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Style w:val="TitelChar"/>
          <w:caps/>
        </w:rPr>
        <w:id w:val="-1540734180"/>
        <w:docPartObj>
          <w:docPartGallery w:val="Cover Pages"/>
          <w:docPartUnique/>
        </w:docPartObj>
      </w:sdtPr>
      <w:sdtEndPr>
        <w:rPr>
          <w:rStyle w:val="Standaardalinea-lettertype"/>
          <w:rFonts w:asciiTheme="minorHAnsi" w:eastAsiaTheme="minorHAnsi" w:hAnsiTheme="minorHAnsi" w:cs="Times New Roman"/>
          <w:caps w:val="0"/>
          <w:kern w:val="0"/>
          <w:sz w:val="18"/>
          <w:szCs w:val="20"/>
        </w:rPr>
      </w:sdtEndPr>
      <w:sdtContent>
        <w:p w:rsidR="001D515B" w:rsidRPr="009213BA" w:rsidRDefault="001D515B" w:rsidP="009213BA">
          <w:pPr>
            <w:pStyle w:val="Titel"/>
            <w:rPr>
              <w:caps/>
            </w:rPr>
          </w:pPr>
          <w:r>
            <w:rPr>
              <w:noProof/>
              <w:lang w:eastAsia="nl-NL"/>
            </w:rPr>
            <w:drawing>
              <wp:anchor distT="0" distB="0" distL="114300" distR="114300" simplePos="0" relativeHeight="251659264" behindDoc="1" locked="0" layoutInCell="1" allowOverlap="0">
                <wp:simplePos x="0" y="0"/>
                <wp:positionH relativeFrom="column">
                  <wp:posOffset>-915670</wp:posOffset>
                </wp:positionH>
                <wp:positionV relativeFrom="paragraph">
                  <wp:posOffset>-1796415</wp:posOffset>
                </wp:positionV>
                <wp:extent cx="7894800" cy="2790000"/>
                <wp:effectExtent l="0" t="0" r="0" b="0"/>
                <wp:wrapNone/>
                <wp:docPr id="2" name="Picture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jpg"/>
                        <pic:cNvPicPr>
                          <a:picLocks noChangeAspect="1" noChangeArrowheads="1"/>
                        </pic:cNvPicPr>
                      </pic:nvPicPr>
                      <pic:blipFill>
                        <a:blip r:embed="rId10" cstate="print"/>
                        <a:srcRect/>
                        <a:stretch>
                          <a:fillRect/>
                        </a:stretch>
                      </pic:blipFill>
                      <pic:spPr bwMode="auto">
                        <a:xfrm>
                          <a:off x="0" y="0"/>
                          <a:ext cx="7894800" cy="2790000"/>
                        </a:xfrm>
                        <a:prstGeom prst="rect">
                          <a:avLst/>
                        </a:prstGeom>
                        <a:noFill/>
                        <a:ln w="9525">
                          <a:noFill/>
                          <a:miter lim="800000"/>
                          <a:headEnd/>
                          <a:tailEnd/>
                        </a:ln>
                      </pic:spPr>
                    </pic:pic>
                  </a:graphicData>
                </a:graphic>
              </wp:anchor>
            </w:drawing>
          </w:r>
          <w:sdt>
            <w:sdtPr>
              <w:alias w:val="Titel"/>
              <w:tag w:val="Titel"/>
              <w:id w:val="2306709"/>
              <w:placeholder>
                <w:docPart w:val="BE90ACC9E5134A059038FCD3865596BE"/>
              </w:placeholder>
              <w:dataBinding w:xpath="/root[1]/titel[1]" w:storeItemID="{4467441E-6535-4065-869B-F160B5817ADE}"/>
              <w:text w:multiLine="1"/>
            </w:sdtPr>
            <w:sdtContent>
              <w:r w:rsidR="007440EE" w:rsidRPr="007440EE">
                <w:t xml:space="preserve">XL-ENZ </w:t>
              </w:r>
              <w:r w:rsidR="00A266A4">
                <w:t>Verkoopstatistieken</w:t>
              </w:r>
            </w:sdtContent>
          </w:sdt>
        </w:p>
        <w:sdt>
          <w:sdtPr>
            <w:alias w:val="Ondertitel"/>
            <w:tag w:val="Ondertitel"/>
            <w:id w:val="2379875"/>
            <w:placeholder>
              <w:docPart w:val="598C31D9E0F84D81B066D5A45F046B6A"/>
            </w:placeholder>
            <w:dataBinding w:xpath="/root[1]/ondertitel[1]" w:storeItemID="{4467441E-6535-4065-869B-F160B5817ADE}"/>
            <w:text w:multiLine="1"/>
          </w:sdtPr>
          <w:sdtContent>
            <w:p w:rsidR="001D515B" w:rsidRPr="00267D9E" w:rsidRDefault="007440EE" w:rsidP="00267D9E">
              <w:pPr>
                <w:pStyle w:val="Ondertitel"/>
              </w:pPr>
              <w:r w:rsidRPr="007440EE">
                <w:t>Handleiding</w:t>
              </w:r>
            </w:p>
          </w:sdtContent>
        </w:sdt>
        <w:p w:rsidR="00EA7206" w:rsidRDefault="00EA7206" w:rsidP="00EF7B65">
          <w:pPr>
            <w:spacing w:line="240" w:lineRule="auto"/>
            <w:rPr>
              <w:lang w:eastAsia="nl-NL"/>
            </w:rPr>
          </w:pPr>
        </w:p>
        <w:p w:rsidR="006720A5" w:rsidRDefault="001D515B" w:rsidP="00EF7B65">
          <w:pPr>
            <w:spacing w:line="240" w:lineRule="auto"/>
          </w:pPr>
          <w:r>
            <w:rPr>
              <w:noProof/>
              <w:lang w:eastAsia="nl-NL"/>
            </w:rPr>
            <w:drawing>
              <wp:anchor distT="0" distB="0" distL="114300" distR="114300" simplePos="0" relativeHeight="251660288" behindDoc="1" locked="0" layoutInCell="1" allowOverlap="1">
                <wp:simplePos x="0" y="0"/>
                <wp:positionH relativeFrom="column">
                  <wp:posOffset>-898525</wp:posOffset>
                </wp:positionH>
                <wp:positionV relativeFrom="paragraph">
                  <wp:posOffset>1021715</wp:posOffset>
                </wp:positionV>
                <wp:extent cx="7581265" cy="4848860"/>
                <wp:effectExtent l="0" t="0" r="635" b="8890"/>
                <wp:wrapSquare wrapText="bothSides"/>
                <wp:docPr id="7" name="Picture 6" descr="wer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eld.jpg"/>
                        <pic:cNvPicPr/>
                      </pic:nvPicPr>
                      <pic:blipFill>
                        <a:blip r:embed="rId11" cstate="print"/>
                        <a:stretch>
                          <a:fillRect/>
                        </a:stretch>
                      </pic:blipFill>
                      <pic:spPr>
                        <a:xfrm>
                          <a:off x="0" y="0"/>
                          <a:ext cx="7581265" cy="4848860"/>
                        </a:xfrm>
                        <a:prstGeom prst="rect">
                          <a:avLst/>
                        </a:prstGeom>
                      </pic:spPr>
                    </pic:pic>
                  </a:graphicData>
                </a:graphic>
              </wp:anchor>
            </w:drawing>
          </w:r>
          <w:r>
            <w:br w:type="page"/>
          </w:r>
        </w:p>
      </w:sdtContent>
    </w:sdt>
    <w:p w:rsidR="00287AAF" w:rsidRDefault="00287AAF" w:rsidP="00C640F4">
      <w:pPr>
        <w:pStyle w:val="Kop1"/>
        <w:numPr>
          <w:ilvl w:val="0"/>
          <w:numId w:val="0"/>
        </w:numPr>
        <w:ind w:left="360" w:hanging="360"/>
      </w:pPr>
      <w:bookmarkStart w:id="0" w:name="_Toc340321610"/>
      <w:r>
        <w:lastRenderedPageBreak/>
        <w:t>VOORWOORD</w:t>
      </w:r>
      <w:bookmarkEnd w:id="0"/>
    </w:p>
    <w:p w:rsidR="00287AAF" w:rsidRDefault="00287AAF" w:rsidP="00287AAF">
      <w:r>
        <w:t>Deze documentatie en de genoemde software vallen onder copyright met alle rechten voorbehouden. Deze documentatie en de software mogen niet geheel of gedeeltelijk worden gekopieerd, zonder de voorafgaande toestemming van Reflecta Automation BV. Onder kopiëren valt ook het vertalen in een andere taal of formaat.</w:t>
      </w:r>
    </w:p>
    <w:p w:rsidR="00EA7206" w:rsidRDefault="00EA7206" w:rsidP="00287AAF"/>
    <w:p w:rsidR="00287AAF" w:rsidRDefault="00287AAF" w:rsidP="00287AAF">
      <w:r>
        <w:t>De informatie in deze documentatie kan op elk moment gewijzigd worden zonder dat hiervan een mededeling volgt. Grote zorg is besteed aan de juistheid van de inhoud van het document. Reflecta Automation BV kan niet aansprakelijk gesteld worden voor schade die direct of indirect het gevolg zijn van fouten, onvolkomenheden of ontbrekende zaken tussen software en de documentatie.</w:t>
      </w:r>
    </w:p>
    <w:p w:rsidR="00EA7206" w:rsidRDefault="00EA7206" w:rsidP="00287AAF"/>
    <w:p w:rsidR="00287AAF" w:rsidRDefault="00287AAF" w:rsidP="00287AAF">
      <w:r>
        <w:t xml:space="preserve">Deze handleiding is bestemd voor gebruikers van </w:t>
      </w:r>
      <w:r w:rsidR="005F3347">
        <w:t>XL-ENZ</w:t>
      </w:r>
      <w:r>
        <w:t xml:space="preserve">. Basiskennis van </w:t>
      </w:r>
      <w:r w:rsidR="005F3347">
        <w:t>XL-ENZ</w:t>
      </w:r>
      <w:r>
        <w:t xml:space="preserve"> wordt verondersteld. Dat geldt specifiek voor het gebruik van de knoppenbalken. </w:t>
      </w:r>
    </w:p>
    <w:p w:rsidR="00EA7206" w:rsidRDefault="00EA7206" w:rsidP="00287AAF"/>
    <w:p w:rsidR="00113D85" w:rsidRDefault="00287AAF" w:rsidP="00287AAF">
      <w:r>
        <w:t>De volgende conventies worden in deze handleiding toegepast:</w:t>
      </w:r>
    </w:p>
    <w:p w:rsidR="00287AAF" w:rsidRDefault="00287AAF" w:rsidP="00287AAF"/>
    <w:tbl>
      <w:tblPr>
        <w:tblStyle w:val="Automationtabel1"/>
        <w:tblW w:w="9067" w:type="dxa"/>
        <w:tblLook w:val="04A0" w:firstRow="1" w:lastRow="0" w:firstColumn="1" w:lastColumn="0" w:noHBand="0" w:noVBand="1"/>
      </w:tblPr>
      <w:tblGrid>
        <w:gridCol w:w="1980"/>
        <w:gridCol w:w="3059"/>
        <w:gridCol w:w="4028"/>
      </w:tblGrid>
      <w:tr w:rsidR="005F3347" w:rsidRPr="005F3347" w:rsidTr="005F3347">
        <w:trPr>
          <w:cnfStyle w:val="100000000000" w:firstRow="1" w:lastRow="0" w:firstColumn="0" w:lastColumn="0" w:oddVBand="0" w:evenVBand="0" w:oddHBand="0" w:evenHBand="0" w:firstRowFirstColumn="0" w:firstRowLastColumn="0" w:lastRowFirstColumn="0" w:lastRowLastColumn="0"/>
        </w:trPr>
        <w:tc>
          <w:tcPr>
            <w:tcW w:w="1980" w:type="dxa"/>
          </w:tcPr>
          <w:p w:rsidR="005F3347" w:rsidRPr="005F3347" w:rsidRDefault="005F3347" w:rsidP="007C1145">
            <w:r w:rsidRPr="005F3347">
              <w:t>Conventie</w:t>
            </w:r>
          </w:p>
        </w:tc>
        <w:tc>
          <w:tcPr>
            <w:tcW w:w="3059" w:type="dxa"/>
          </w:tcPr>
          <w:p w:rsidR="005F3347" w:rsidRPr="005F3347" w:rsidRDefault="005F3347" w:rsidP="007C1145">
            <w:r w:rsidRPr="005F3347">
              <w:t>Verklaring</w:t>
            </w:r>
          </w:p>
        </w:tc>
        <w:tc>
          <w:tcPr>
            <w:tcW w:w="4028" w:type="dxa"/>
          </w:tcPr>
          <w:p w:rsidR="005F3347" w:rsidRPr="005F3347" w:rsidRDefault="005F3347" w:rsidP="007C1145">
            <w:r>
              <w:t>Voorbeeld</w:t>
            </w:r>
          </w:p>
        </w:tc>
      </w:tr>
      <w:tr w:rsidR="00287AAF" w:rsidTr="00287AAF">
        <w:tc>
          <w:tcPr>
            <w:tcW w:w="1980" w:type="dxa"/>
          </w:tcPr>
          <w:p w:rsidR="00287AAF" w:rsidRPr="00287AAF" w:rsidRDefault="00287AAF" w:rsidP="007C1145">
            <w:pPr>
              <w:rPr>
                <w:b/>
              </w:rPr>
            </w:pPr>
            <w:r w:rsidRPr="00287AAF">
              <w:rPr>
                <w:b/>
              </w:rPr>
              <w:t>VET</w:t>
            </w:r>
          </w:p>
        </w:tc>
        <w:tc>
          <w:tcPr>
            <w:tcW w:w="3059" w:type="dxa"/>
          </w:tcPr>
          <w:p w:rsidR="00287AAF" w:rsidRPr="008704D7" w:rsidRDefault="00287AAF" w:rsidP="007C1145">
            <w:r w:rsidRPr="008704D7">
              <w:t>Een gebruikersinterface component, zoals een menu optie of een programmanaam of een knop.</w:t>
            </w:r>
          </w:p>
        </w:tc>
        <w:tc>
          <w:tcPr>
            <w:tcW w:w="4028" w:type="dxa"/>
          </w:tcPr>
          <w:p w:rsidR="00287AAF" w:rsidRPr="008704D7" w:rsidRDefault="00287AAF" w:rsidP="007C1145">
            <w:r w:rsidRPr="008704D7">
              <w:t xml:space="preserve">Druk op </w:t>
            </w:r>
            <w:r w:rsidRPr="00287AAF">
              <w:rPr>
                <w:b/>
              </w:rPr>
              <w:t>Start</w:t>
            </w:r>
            <w:r w:rsidRPr="008704D7">
              <w:t>.</w:t>
            </w:r>
          </w:p>
        </w:tc>
      </w:tr>
      <w:tr w:rsidR="00287AAF" w:rsidTr="00287AAF">
        <w:tc>
          <w:tcPr>
            <w:tcW w:w="1980" w:type="dxa"/>
          </w:tcPr>
          <w:p w:rsidR="00287AAF" w:rsidRPr="00287AAF" w:rsidRDefault="00287AAF" w:rsidP="007C1145">
            <w:pPr>
              <w:rPr>
                <w:i/>
              </w:rPr>
            </w:pPr>
            <w:r w:rsidRPr="00287AAF">
              <w:rPr>
                <w:i/>
              </w:rPr>
              <w:t>Schuingedrukt</w:t>
            </w:r>
          </w:p>
        </w:tc>
        <w:tc>
          <w:tcPr>
            <w:tcW w:w="3059" w:type="dxa"/>
          </w:tcPr>
          <w:p w:rsidR="00287AAF" w:rsidRPr="008704D7" w:rsidRDefault="00287AAF" w:rsidP="007C1145">
            <w:r w:rsidRPr="008704D7">
              <w:t>Verwijzing naar een veldnaam of een variabele.</w:t>
            </w:r>
          </w:p>
        </w:tc>
        <w:tc>
          <w:tcPr>
            <w:tcW w:w="4028" w:type="dxa"/>
          </w:tcPr>
          <w:p w:rsidR="00287AAF" w:rsidRPr="008704D7" w:rsidRDefault="00287AAF" w:rsidP="007C1145">
            <w:r w:rsidRPr="008704D7">
              <w:t>Bij artikeltype kunt u kiezen voor …</w:t>
            </w:r>
          </w:p>
        </w:tc>
      </w:tr>
      <w:tr w:rsidR="00287AAF" w:rsidTr="00287AAF">
        <w:tc>
          <w:tcPr>
            <w:tcW w:w="1980" w:type="dxa"/>
          </w:tcPr>
          <w:p w:rsidR="00287AAF" w:rsidRPr="00287AAF" w:rsidRDefault="00287AAF" w:rsidP="007C1145">
            <w:pPr>
              <w:rPr>
                <w:rFonts w:ascii="Courier" w:hAnsi="Courier"/>
                <w:sz w:val="20"/>
              </w:rPr>
            </w:pPr>
            <w:proofErr w:type="spellStart"/>
            <w:r w:rsidRPr="00287AAF">
              <w:rPr>
                <w:rFonts w:ascii="Courier" w:hAnsi="Courier"/>
                <w:sz w:val="20"/>
              </w:rPr>
              <w:t>Courier</w:t>
            </w:r>
            <w:proofErr w:type="spellEnd"/>
          </w:p>
        </w:tc>
        <w:tc>
          <w:tcPr>
            <w:tcW w:w="3059" w:type="dxa"/>
          </w:tcPr>
          <w:p w:rsidR="00287AAF" w:rsidRPr="008704D7" w:rsidRDefault="00287AAF" w:rsidP="007C1145">
            <w:proofErr w:type="spellStart"/>
            <w:r w:rsidRPr="008704D7">
              <w:t>Menupad</w:t>
            </w:r>
            <w:proofErr w:type="spellEnd"/>
          </w:p>
        </w:tc>
        <w:tc>
          <w:tcPr>
            <w:tcW w:w="4028" w:type="dxa"/>
          </w:tcPr>
          <w:p w:rsidR="00287AAF" w:rsidRPr="00287AAF" w:rsidRDefault="00287AAF" w:rsidP="007C1145">
            <w:pPr>
              <w:rPr>
                <w:rFonts w:ascii="Courier" w:hAnsi="Courier"/>
                <w:sz w:val="20"/>
              </w:rPr>
            </w:pPr>
            <w:r w:rsidRPr="00287AAF">
              <w:rPr>
                <w:rFonts w:ascii="Courier" w:hAnsi="Courier"/>
                <w:sz w:val="20"/>
              </w:rPr>
              <w:t>Artikelen | Basis artikelen | Artikelen</w:t>
            </w:r>
          </w:p>
        </w:tc>
      </w:tr>
      <w:tr w:rsidR="00287AAF" w:rsidTr="00287AAF">
        <w:tc>
          <w:tcPr>
            <w:tcW w:w="1980" w:type="dxa"/>
          </w:tcPr>
          <w:p w:rsidR="00287AAF" w:rsidRPr="008704D7" w:rsidRDefault="00287AAF" w:rsidP="007C1145">
            <w:r w:rsidRPr="008704D7">
              <w:t>Verticale balk</w:t>
            </w:r>
          </w:p>
        </w:tc>
        <w:tc>
          <w:tcPr>
            <w:tcW w:w="3059" w:type="dxa"/>
          </w:tcPr>
          <w:p w:rsidR="00287AAF" w:rsidRPr="008704D7" w:rsidRDefault="00287AAF" w:rsidP="007C1145">
            <w:r w:rsidRPr="008704D7">
              <w:t xml:space="preserve">Scheidingsteken voor </w:t>
            </w:r>
            <w:proofErr w:type="spellStart"/>
            <w:r w:rsidRPr="008704D7">
              <w:t>menupad</w:t>
            </w:r>
            <w:proofErr w:type="spellEnd"/>
          </w:p>
        </w:tc>
        <w:tc>
          <w:tcPr>
            <w:tcW w:w="4028" w:type="dxa"/>
          </w:tcPr>
          <w:p w:rsidR="00287AAF" w:rsidRPr="008704D7" w:rsidRDefault="00287AAF" w:rsidP="007C1145"/>
        </w:tc>
      </w:tr>
      <w:tr w:rsidR="00287AAF" w:rsidTr="00287AAF">
        <w:tc>
          <w:tcPr>
            <w:tcW w:w="1980" w:type="dxa"/>
          </w:tcPr>
          <w:p w:rsidR="00287AAF" w:rsidRPr="008704D7" w:rsidRDefault="00287AAF" w:rsidP="007C1145">
            <w:r w:rsidRPr="008704D7">
              <w:t>Blokhaken</w:t>
            </w:r>
          </w:p>
        </w:tc>
        <w:tc>
          <w:tcPr>
            <w:tcW w:w="3059" w:type="dxa"/>
          </w:tcPr>
          <w:p w:rsidR="00287AAF" w:rsidRPr="008704D7" w:rsidRDefault="00287AAF" w:rsidP="007C1145">
            <w:r w:rsidRPr="008704D7">
              <w:t>Aanduiding voor een tabblad</w:t>
            </w:r>
          </w:p>
        </w:tc>
        <w:tc>
          <w:tcPr>
            <w:tcW w:w="4028" w:type="dxa"/>
          </w:tcPr>
          <w:p w:rsidR="00287AAF" w:rsidRDefault="00287AAF" w:rsidP="007C1145">
            <w:r w:rsidRPr="008704D7">
              <w:t>Onder de tab [Algemeen] kunt u …</w:t>
            </w:r>
          </w:p>
        </w:tc>
      </w:tr>
    </w:tbl>
    <w:p w:rsidR="00287AAF" w:rsidRDefault="00287AAF" w:rsidP="00287AAF"/>
    <w:p w:rsidR="00287AAF" w:rsidRDefault="00287AAF" w:rsidP="00287AAF">
      <w:r>
        <w:t>Voor onduidelijkheden of problemen met betrekking tot de functionaliteit kunt u zich per e-mail wenden tot de helpdesk (supportxl@reflecta.nl).</w:t>
      </w:r>
    </w:p>
    <w:p w:rsidR="00287AAF" w:rsidRDefault="00287AAF" w:rsidP="00287AAF"/>
    <w:p w:rsidR="007B5EB3" w:rsidRDefault="00287AAF" w:rsidP="00287AAF">
      <w:r>
        <w:t xml:space="preserve">Wij gaan er vanuit dat deze module verder bijdraagt tot een plezierig en succesvol gebruik </w:t>
      </w:r>
    </w:p>
    <w:p w:rsidR="00287AAF" w:rsidRPr="007B5EB3" w:rsidRDefault="00287AAF" w:rsidP="00287AAF">
      <w:r>
        <w:t xml:space="preserve">van </w:t>
      </w:r>
      <w:r w:rsidRPr="007B5EB3">
        <w:t>XL-ENZ.</w:t>
      </w:r>
    </w:p>
    <w:p w:rsidR="00287AAF" w:rsidRPr="007B5EB3" w:rsidRDefault="00287AAF" w:rsidP="00287AAF"/>
    <w:p w:rsidR="00287AAF" w:rsidRPr="007B5EB3" w:rsidRDefault="00287AAF" w:rsidP="00287AAF">
      <w:pPr>
        <w:rPr>
          <w:b/>
        </w:rPr>
      </w:pPr>
      <w:r w:rsidRPr="007B5EB3">
        <w:rPr>
          <w:b/>
        </w:rPr>
        <w:t>© Reflecta Automation BV, 2012</w:t>
      </w:r>
    </w:p>
    <w:p w:rsidR="00287AAF" w:rsidRPr="007B5EB3" w:rsidRDefault="00287AAF" w:rsidP="00287AAF">
      <w:r w:rsidRPr="007B5EB3">
        <w:br w:type="page"/>
      </w:r>
    </w:p>
    <w:p w:rsidR="00287AAF" w:rsidRDefault="00287AAF" w:rsidP="00287AAF">
      <w:pPr>
        <w:pStyle w:val="Inhoudsopgave"/>
      </w:pPr>
      <w:r>
        <w:lastRenderedPageBreak/>
        <w:t>Inhoudsopgave</w:t>
      </w:r>
    </w:p>
    <w:p w:rsidR="0046035E" w:rsidRDefault="00731C69">
      <w:pPr>
        <w:pStyle w:val="Inhopg1"/>
        <w:rPr>
          <w:rFonts w:eastAsiaTheme="minorEastAsia" w:cstheme="minorBidi"/>
          <w:noProof/>
          <w:color w:val="auto"/>
          <w:sz w:val="22"/>
          <w:szCs w:val="22"/>
          <w:lang w:val="en-US"/>
        </w:rPr>
      </w:pPr>
      <w:r>
        <w:fldChar w:fldCharType="begin"/>
      </w:r>
      <w:r w:rsidR="00287AAF">
        <w:instrText xml:space="preserve"> TOC \o "1-3" \h \z \u </w:instrText>
      </w:r>
      <w:r>
        <w:fldChar w:fldCharType="separate"/>
      </w:r>
      <w:hyperlink w:anchor="_Toc340321610" w:history="1">
        <w:r w:rsidR="0046035E" w:rsidRPr="002040EF">
          <w:rPr>
            <w:rStyle w:val="Hyperlink"/>
            <w:noProof/>
          </w:rPr>
          <w:t>VOORWOORD</w:t>
        </w:r>
        <w:r w:rsidR="0046035E">
          <w:rPr>
            <w:noProof/>
            <w:webHidden/>
          </w:rPr>
          <w:tab/>
        </w:r>
        <w:r w:rsidR="0046035E">
          <w:rPr>
            <w:noProof/>
            <w:webHidden/>
          </w:rPr>
          <w:fldChar w:fldCharType="begin"/>
        </w:r>
        <w:r w:rsidR="0046035E">
          <w:rPr>
            <w:noProof/>
            <w:webHidden/>
          </w:rPr>
          <w:instrText xml:space="preserve"> PAGEREF _Toc340321610 \h </w:instrText>
        </w:r>
        <w:r w:rsidR="0046035E">
          <w:rPr>
            <w:noProof/>
            <w:webHidden/>
          </w:rPr>
        </w:r>
        <w:r w:rsidR="0046035E">
          <w:rPr>
            <w:noProof/>
            <w:webHidden/>
          </w:rPr>
          <w:fldChar w:fldCharType="separate"/>
        </w:r>
        <w:r w:rsidR="0046035E">
          <w:rPr>
            <w:noProof/>
            <w:webHidden/>
          </w:rPr>
          <w:t>1</w:t>
        </w:r>
        <w:r w:rsidR="0046035E">
          <w:rPr>
            <w:noProof/>
            <w:webHidden/>
          </w:rPr>
          <w:fldChar w:fldCharType="end"/>
        </w:r>
      </w:hyperlink>
    </w:p>
    <w:p w:rsidR="0046035E" w:rsidRDefault="00FA0D52">
      <w:pPr>
        <w:pStyle w:val="Inhopg1"/>
        <w:rPr>
          <w:rFonts w:eastAsiaTheme="minorEastAsia" w:cstheme="minorBidi"/>
          <w:noProof/>
          <w:color w:val="auto"/>
          <w:sz w:val="22"/>
          <w:szCs w:val="22"/>
          <w:lang w:val="en-US"/>
        </w:rPr>
      </w:pPr>
      <w:hyperlink w:anchor="_Toc340321611" w:history="1">
        <w:r w:rsidR="0046035E" w:rsidRPr="002040EF">
          <w:rPr>
            <w:rStyle w:val="Hyperlink"/>
            <w:noProof/>
          </w:rPr>
          <w:t>ALGEMENE BESCHRIJVING</w:t>
        </w:r>
        <w:r w:rsidR="0046035E">
          <w:rPr>
            <w:noProof/>
            <w:webHidden/>
          </w:rPr>
          <w:tab/>
        </w:r>
        <w:r w:rsidR="0046035E">
          <w:rPr>
            <w:noProof/>
            <w:webHidden/>
          </w:rPr>
          <w:fldChar w:fldCharType="begin"/>
        </w:r>
        <w:r w:rsidR="0046035E">
          <w:rPr>
            <w:noProof/>
            <w:webHidden/>
          </w:rPr>
          <w:instrText xml:space="preserve"> PAGEREF _Toc340321611 \h </w:instrText>
        </w:r>
        <w:r w:rsidR="0046035E">
          <w:rPr>
            <w:noProof/>
            <w:webHidden/>
          </w:rPr>
        </w:r>
        <w:r w:rsidR="0046035E">
          <w:rPr>
            <w:noProof/>
            <w:webHidden/>
          </w:rPr>
          <w:fldChar w:fldCharType="separate"/>
        </w:r>
        <w:r w:rsidR="0046035E">
          <w:rPr>
            <w:noProof/>
            <w:webHidden/>
          </w:rPr>
          <w:t>3</w:t>
        </w:r>
        <w:r w:rsidR="0046035E">
          <w:rPr>
            <w:noProof/>
            <w:webHidden/>
          </w:rPr>
          <w:fldChar w:fldCharType="end"/>
        </w:r>
      </w:hyperlink>
    </w:p>
    <w:p w:rsidR="0046035E" w:rsidRDefault="00FA0D52">
      <w:pPr>
        <w:pStyle w:val="Inhopg1"/>
        <w:tabs>
          <w:tab w:val="left" w:pos="403"/>
        </w:tabs>
        <w:rPr>
          <w:rFonts w:eastAsiaTheme="minorEastAsia" w:cstheme="minorBidi"/>
          <w:noProof/>
          <w:color w:val="auto"/>
          <w:sz w:val="22"/>
          <w:szCs w:val="22"/>
          <w:lang w:val="en-US"/>
        </w:rPr>
      </w:pPr>
      <w:hyperlink w:anchor="_Toc340321612" w:history="1">
        <w:r w:rsidR="0046035E" w:rsidRPr="002040EF">
          <w:rPr>
            <w:rStyle w:val="Hyperlink"/>
            <w:noProof/>
          </w:rPr>
          <w:t>1</w:t>
        </w:r>
        <w:r w:rsidR="0046035E">
          <w:rPr>
            <w:rFonts w:eastAsiaTheme="minorEastAsia" w:cstheme="minorBidi"/>
            <w:noProof/>
            <w:color w:val="auto"/>
            <w:sz w:val="22"/>
            <w:szCs w:val="22"/>
            <w:lang w:val="en-US"/>
          </w:rPr>
          <w:tab/>
        </w:r>
        <w:r w:rsidR="0046035E" w:rsidRPr="002040EF">
          <w:rPr>
            <w:rStyle w:val="Hyperlink"/>
            <w:noProof/>
          </w:rPr>
          <w:t>VERKOOPSTATISTIEKEN</w:t>
        </w:r>
        <w:r w:rsidR="0046035E">
          <w:rPr>
            <w:noProof/>
            <w:webHidden/>
          </w:rPr>
          <w:tab/>
        </w:r>
        <w:r w:rsidR="0046035E">
          <w:rPr>
            <w:noProof/>
            <w:webHidden/>
          </w:rPr>
          <w:fldChar w:fldCharType="begin"/>
        </w:r>
        <w:r w:rsidR="0046035E">
          <w:rPr>
            <w:noProof/>
            <w:webHidden/>
          </w:rPr>
          <w:instrText xml:space="preserve"> PAGEREF _Toc340321612 \h </w:instrText>
        </w:r>
        <w:r w:rsidR="0046035E">
          <w:rPr>
            <w:noProof/>
            <w:webHidden/>
          </w:rPr>
        </w:r>
        <w:r w:rsidR="0046035E">
          <w:rPr>
            <w:noProof/>
            <w:webHidden/>
          </w:rPr>
          <w:fldChar w:fldCharType="separate"/>
        </w:r>
        <w:r w:rsidR="0046035E">
          <w:rPr>
            <w:noProof/>
            <w:webHidden/>
          </w:rPr>
          <w:t>4</w:t>
        </w:r>
        <w:r w:rsidR="0046035E">
          <w:rPr>
            <w:noProof/>
            <w:webHidden/>
          </w:rPr>
          <w:fldChar w:fldCharType="end"/>
        </w:r>
      </w:hyperlink>
    </w:p>
    <w:p w:rsidR="0046035E" w:rsidRDefault="00FA0D52">
      <w:pPr>
        <w:pStyle w:val="Inhopg2"/>
        <w:tabs>
          <w:tab w:val="left" w:pos="660"/>
        </w:tabs>
        <w:rPr>
          <w:rFonts w:eastAsiaTheme="minorEastAsia" w:cstheme="minorBidi"/>
          <w:noProof/>
          <w:color w:val="auto"/>
          <w:sz w:val="22"/>
          <w:szCs w:val="22"/>
          <w:lang w:val="en-US"/>
        </w:rPr>
      </w:pPr>
      <w:hyperlink w:anchor="_Toc340321613" w:history="1">
        <w:r w:rsidR="0046035E" w:rsidRPr="002040EF">
          <w:rPr>
            <w:rStyle w:val="Hyperlink"/>
            <w:noProof/>
            <w:lang w:val="en-US"/>
          </w:rPr>
          <w:t>1.1</w:t>
        </w:r>
        <w:r w:rsidR="0046035E">
          <w:rPr>
            <w:rFonts w:eastAsiaTheme="minorEastAsia" w:cstheme="minorBidi"/>
            <w:noProof/>
            <w:color w:val="auto"/>
            <w:sz w:val="22"/>
            <w:szCs w:val="22"/>
            <w:lang w:val="en-US"/>
          </w:rPr>
          <w:tab/>
        </w:r>
        <w:r w:rsidR="0046035E" w:rsidRPr="002040EF">
          <w:rPr>
            <w:rStyle w:val="Hyperlink"/>
            <w:noProof/>
            <w:lang w:val="en-US"/>
          </w:rPr>
          <w:t>Samenstelling overzicht</w:t>
        </w:r>
        <w:r w:rsidR="0046035E">
          <w:rPr>
            <w:noProof/>
            <w:webHidden/>
          </w:rPr>
          <w:tab/>
        </w:r>
        <w:r w:rsidR="0046035E">
          <w:rPr>
            <w:noProof/>
            <w:webHidden/>
          </w:rPr>
          <w:fldChar w:fldCharType="begin"/>
        </w:r>
        <w:r w:rsidR="0046035E">
          <w:rPr>
            <w:noProof/>
            <w:webHidden/>
          </w:rPr>
          <w:instrText xml:space="preserve"> PAGEREF _Toc340321613 \h </w:instrText>
        </w:r>
        <w:r w:rsidR="0046035E">
          <w:rPr>
            <w:noProof/>
            <w:webHidden/>
          </w:rPr>
        </w:r>
        <w:r w:rsidR="0046035E">
          <w:rPr>
            <w:noProof/>
            <w:webHidden/>
          </w:rPr>
          <w:fldChar w:fldCharType="separate"/>
        </w:r>
        <w:r w:rsidR="0046035E">
          <w:rPr>
            <w:noProof/>
            <w:webHidden/>
          </w:rPr>
          <w:t>4</w:t>
        </w:r>
        <w:r w:rsidR="0046035E">
          <w:rPr>
            <w:noProof/>
            <w:webHidden/>
          </w:rPr>
          <w:fldChar w:fldCharType="end"/>
        </w:r>
      </w:hyperlink>
    </w:p>
    <w:p w:rsidR="0046035E" w:rsidRDefault="00FA0D52">
      <w:pPr>
        <w:pStyle w:val="Inhopg2"/>
        <w:tabs>
          <w:tab w:val="left" w:pos="660"/>
        </w:tabs>
        <w:rPr>
          <w:rFonts w:eastAsiaTheme="minorEastAsia" w:cstheme="minorBidi"/>
          <w:noProof/>
          <w:color w:val="auto"/>
          <w:sz w:val="22"/>
          <w:szCs w:val="22"/>
          <w:lang w:val="en-US"/>
        </w:rPr>
      </w:pPr>
      <w:hyperlink w:anchor="_Toc340321614" w:history="1">
        <w:r w:rsidR="0046035E" w:rsidRPr="002040EF">
          <w:rPr>
            <w:rStyle w:val="Hyperlink"/>
            <w:noProof/>
            <w:lang w:val="en-US"/>
          </w:rPr>
          <w:t>1.2</w:t>
        </w:r>
        <w:r w:rsidR="0046035E">
          <w:rPr>
            <w:rFonts w:eastAsiaTheme="minorEastAsia" w:cstheme="minorBidi"/>
            <w:noProof/>
            <w:color w:val="auto"/>
            <w:sz w:val="22"/>
            <w:szCs w:val="22"/>
            <w:lang w:val="en-US"/>
          </w:rPr>
          <w:tab/>
        </w:r>
        <w:r w:rsidR="0046035E" w:rsidRPr="002040EF">
          <w:rPr>
            <w:rStyle w:val="Hyperlink"/>
            <w:noProof/>
            <w:lang w:val="en-US"/>
          </w:rPr>
          <w:t>Selectiescherm</w:t>
        </w:r>
        <w:r w:rsidR="0046035E">
          <w:rPr>
            <w:noProof/>
            <w:webHidden/>
          </w:rPr>
          <w:tab/>
        </w:r>
        <w:r w:rsidR="0046035E">
          <w:rPr>
            <w:noProof/>
            <w:webHidden/>
          </w:rPr>
          <w:fldChar w:fldCharType="begin"/>
        </w:r>
        <w:r w:rsidR="0046035E">
          <w:rPr>
            <w:noProof/>
            <w:webHidden/>
          </w:rPr>
          <w:instrText xml:space="preserve"> PAGEREF _Toc340321614 \h </w:instrText>
        </w:r>
        <w:r w:rsidR="0046035E">
          <w:rPr>
            <w:noProof/>
            <w:webHidden/>
          </w:rPr>
        </w:r>
        <w:r w:rsidR="0046035E">
          <w:rPr>
            <w:noProof/>
            <w:webHidden/>
          </w:rPr>
          <w:fldChar w:fldCharType="separate"/>
        </w:r>
        <w:r w:rsidR="0046035E">
          <w:rPr>
            <w:noProof/>
            <w:webHidden/>
          </w:rPr>
          <w:t>8</w:t>
        </w:r>
        <w:r w:rsidR="0046035E">
          <w:rPr>
            <w:noProof/>
            <w:webHidden/>
          </w:rPr>
          <w:fldChar w:fldCharType="end"/>
        </w:r>
      </w:hyperlink>
    </w:p>
    <w:p w:rsidR="0046035E" w:rsidRDefault="00FA0D52">
      <w:pPr>
        <w:pStyle w:val="Inhopg2"/>
        <w:tabs>
          <w:tab w:val="left" w:pos="660"/>
        </w:tabs>
        <w:rPr>
          <w:rFonts w:eastAsiaTheme="minorEastAsia" w:cstheme="minorBidi"/>
          <w:noProof/>
          <w:color w:val="auto"/>
          <w:sz w:val="22"/>
          <w:szCs w:val="22"/>
          <w:lang w:val="en-US"/>
        </w:rPr>
      </w:pPr>
      <w:hyperlink w:anchor="_Toc340321615" w:history="1">
        <w:r w:rsidR="0046035E" w:rsidRPr="002040EF">
          <w:rPr>
            <w:rStyle w:val="Hyperlink"/>
            <w:noProof/>
            <w:lang w:val="en-US"/>
          </w:rPr>
          <w:t>1.3</w:t>
        </w:r>
        <w:r w:rsidR="0046035E">
          <w:rPr>
            <w:rFonts w:eastAsiaTheme="minorEastAsia" w:cstheme="minorBidi"/>
            <w:noProof/>
            <w:color w:val="auto"/>
            <w:sz w:val="22"/>
            <w:szCs w:val="22"/>
            <w:lang w:val="en-US"/>
          </w:rPr>
          <w:tab/>
        </w:r>
        <w:r w:rsidR="0046035E" w:rsidRPr="002040EF">
          <w:rPr>
            <w:rStyle w:val="Hyperlink"/>
            <w:noProof/>
            <w:lang w:val="en-US"/>
          </w:rPr>
          <w:t>Jaar-periode</w:t>
        </w:r>
        <w:r w:rsidR="0046035E">
          <w:rPr>
            <w:noProof/>
            <w:webHidden/>
          </w:rPr>
          <w:tab/>
        </w:r>
        <w:r w:rsidR="0046035E">
          <w:rPr>
            <w:noProof/>
            <w:webHidden/>
          </w:rPr>
          <w:fldChar w:fldCharType="begin"/>
        </w:r>
        <w:r w:rsidR="0046035E">
          <w:rPr>
            <w:noProof/>
            <w:webHidden/>
          </w:rPr>
          <w:instrText xml:space="preserve"> PAGEREF _Toc340321615 \h </w:instrText>
        </w:r>
        <w:r w:rsidR="0046035E">
          <w:rPr>
            <w:noProof/>
            <w:webHidden/>
          </w:rPr>
        </w:r>
        <w:r w:rsidR="0046035E">
          <w:rPr>
            <w:noProof/>
            <w:webHidden/>
          </w:rPr>
          <w:fldChar w:fldCharType="separate"/>
        </w:r>
        <w:r w:rsidR="0046035E">
          <w:rPr>
            <w:noProof/>
            <w:webHidden/>
          </w:rPr>
          <w:t>8</w:t>
        </w:r>
        <w:r w:rsidR="0046035E">
          <w:rPr>
            <w:noProof/>
            <w:webHidden/>
          </w:rPr>
          <w:fldChar w:fldCharType="end"/>
        </w:r>
      </w:hyperlink>
    </w:p>
    <w:p w:rsidR="0046035E" w:rsidRDefault="00FA0D52">
      <w:pPr>
        <w:pStyle w:val="Inhopg2"/>
        <w:tabs>
          <w:tab w:val="left" w:pos="660"/>
        </w:tabs>
        <w:rPr>
          <w:rFonts w:eastAsiaTheme="minorEastAsia" w:cstheme="minorBidi"/>
          <w:noProof/>
          <w:color w:val="auto"/>
          <w:sz w:val="22"/>
          <w:szCs w:val="22"/>
          <w:lang w:val="en-US"/>
        </w:rPr>
      </w:pPr>
      <w:hyperlink w:anchor="_Toc340321616" w:history="1">
        <w:r w:rsidR="0046035E" w:rsidRPr="002040EF">
          <w:rPr>
            <w:rStyle w:val="Hyperlink"/>
            <w:noProof/>
            <w:lang w:val="en-US"/>
          </w:rPr>
          <w:t>1.4</w:t>
        </w:r>
        <w:r w:rsidR="0046035E">
          <w:rPr>
            <w:rFonts w:eastAsiaTheme="minorEastAsia" w:cstheme="minorBidi"/>
            <w:noProof/>
            <w:color w:val="auto"/>
            <w:sz w:val="22"/>
            <w:szCs w:val="22"/>
            <w:lang w:val="en-US"/>
          </w:rPr>
          <w:tab/>
        </w:r>
        <w:r w:rsidR="0046035E" w:rsidRPr="002040EF">
          <w:rPr>
            <w:rStyle w:val="Hyperlink"/>
            <w:noProof/>
            <w:lang w:val="en-US"/>
          </w:rPr>
          <w:t>Selecties opslaan</w:t>
        </w:r>
        <w:r w:rsidR="0046035E">
          <w:rPr>
            <w:noProof/>
            <w:webHidden/>
          </w:rPr>
          <w:tab/>
        </w:r>
        <w:r w:rsidR="0046035E">
          <w:rPr>
            <w:noProof/>
            <w:webHidden/>
          </w:rPr>
          <w:fldChar w:fldCharType="begin"/>
        </w:r>
        <w:r w:rsidR="0046035E">
          <w:rPr>
            <w:noProof/>
            <w:webHidden/>
          </w:rPr>
          <w:instrText xml:space="preserve"> PAGEREF _Toc340321616 \h </w:instrText>
        </w:r>
        <w:r w:rsidR="0046035E">
          <w:rPr>
            <w:noProof/>
            <w:webHidden/>
          </w:rPr>
        </w:r>
        <w:r w:rsidR="0046035E">
          <w:rPr>
            <w:noProof/>
            <w:webHidden/>
          </w:rPr>
          <w:fldChar w:fldCharType="separate"/>
        </w:r>
        <w:r w:rsidR="0046035E">
          <w:rPr>
            <w:noProof/>
            <w:webHidden/>
          </w:rPr>
          <w:t>9</w:t>
        </w:r>
        <w:r w:rsidR="0046035E">
          <w:rPr>
            <w:noProof/>
            <w:webHidden/>
          </w:rPr>
          <w:fldChar w:fldCharType="end"/>
        </w:r>
      </w:hyperlink>
    </w:p>
    <w:p w:rsidR="0046035E" w:rsidRDefault="00FA0D52">
      <w:pPr>
        <w:pStyle w:val="Inhopg2"/>
        <w:tabs>
          <w:tab w:val="left" w:pos="660"/>
        </w:tabs>
        <w:rPr>
          <w:rFonts w:eastAsiaTheme="minorEastAsia" w:cstheme="minorBidi"/>
          <w:noProof/>
          <w:color w:val="auto"/>
          <w:sz w:val="22"/>
          <w:szCs w:val="22"/>
          <w:lang w:val="en-US"/>
        </w:rPr>
      </w:pPr>
      <w:hyperlink w:anchor="_Toc340321617" w:history="1">
        <w:r w:rsidR="0046035E" w:rsidRPr="002040EF">
          <w:rPr>
            <w:rStyle w:val="Hyperlink"/>
            <w:noProof/>
            <w:lang w:val="en-US"/>
          </w:rPr>
          <w:t>1.5</w:t>
        </w:r>
        <w:r w:rsidR="0046035E">
          <w:rPr>
            <w:rFonts w:eastAsiaTheme="minorEastAsia" w:cstheme="minorBidi"/>
            <w:noProof/>
            <w:color w:val="auto"/>
            <w:sz w:val="22"/>
            <w:szCs w:val="22"/>
            <w:lang w:val="en-US"/>
          </w:rPr>
          <w:tab/>
        </w:r>
        <w:r w:rsidR="0046035E" w:rsidRPr="002040EF">
          <w:rPr>
            <w:rStyle w:val="Hyperlink"/>
            <w:noProof/>
            <w:lang w:val="en-US"/>
          </w:rPr>
          <w:t>Compressies</w:t>
        </w:r>
        <w:r w:rsidR="0046035E">
          <w:rPr>
            <w:noProof/>
            <w:webHidden/>
          </w:rPr>
          <w:tab/>
        </w:r>
        <w:r w:rsidR="0046035E">
          <w:rPr>
            <w:noProof/>
            <w:webHidden/>
          </w:rPr>
          <w:fldChar w:fldCharType="begin"/>
        </w:r>
        <w:r w:rsidR="0046035E">
          <w:rPr>
            <w:noProof/>
            <w:webHidden/>
          </w:rPr>
          <w:instrText xml:space="preserve"> PAGEREF _Toc340321617 \h </w:instrText>
        </w:r>
        <w:r w:rsidR="0046035E">
          <w:rPr>
            <w:noProof/>
            <w:webHidden/>
          </w:rPr>
        </w:r>
        <w:r w:rsidR="0046035E">
          <w:rPr>
            <w:noProof/>
            <w:webHidden/>
          </w:rPr>
          <w:fldChar w:fldCharType="separate"/>
        </w:r>
        <w:r w:rsidR="0046035E">
          <w:rPr>
            <w:noProof/>
            <w:webHidden/>
          </w:rPr>
          <w:t>9</w:t>
        </w:r>
        <w:r w:rsidR="0046035E">
          <w:rPr>
            <w:noProof/>
            <w:webHidden/>
          </w:rPr>
          <w:fldChar w:fldCharType="end"/>
        </w:r>
      </w:hyperlink>
    </w:p>
    <w:p w:rsidR="0046035E" w:rsidRDefault="00FA0D52">
      <w:pPr>
        <w:pStyle w:val="Inhopg2"/>
        <w:tabs>
          <w:tab w:val="left" w:pos="660"/>
        </w:tabs>
        <w:rPr>
          <w:rFonts w:eastAsiaTheme="minorEastAsia" w:cstheme="minorBidi"/>
          <w:noProof/>
          <w:color w:val="auto"/>
          <w:sz w:val="22"/>
          <w:szCs w:val="22"/>
          <w:lang w:val="en-US"/>
        </w:rPr>
      </w:pPr>
      <w:hyperlink w:anchor="_Toc340321618" w:history="1">
        <w:r w:rsidR="0046035E" w:rsidRPr="002040EF">
          <w:rPr>
            <w:rStyle w:val="Hyperlink"/>
            <w:noProof/>
            <w:lang w:val="en-US"/>
          </w:rPr>
          <w:t>1.6</w:t>
        </w:r>
        <w:r w:rsidR="0046035E">
          <w:rPr>
            <w:rFonts w:eastAsiaTheme="minorEastAsia" w:cstheme="minorBidi"/>
            <w:noProof/>
            <w:color w:val="auto"/>
            <w:sz w:val="22"/>
            <w:szCs w:val="22"/>
            <w:lang w:val="en-US"/>
          </w:rPr>
          <w:tab/>
        </w:r>
        <w:r w:rsidR="0046035E" w:rsidRPr="002040EF">
          <w:rPr>
            <w:rStyle w:val="Hyperlink"/>
            <w:noProof/>
            <w:lang w:val="en-US"/>
          </w:rPr>
          <w:t>Rapportgenerator</w:t>
        </w:r>
        <w:r w:rsidR="0046035E">
          <w:rPr>
            <w:noProof/>
            <w:webHidden/>
          </w:rPr>
          <w:tab/>
        </w:r>
        <w:r w:rsidR="0046035E">
          <w:rPr>
            <w:noProof/>
            <w:webHidden/>
          </w:rPr>
          <w:fldChar w:fldCharType="begin"/>
        </w:r>
        <w:r w:rsidR="0046035E">
          <w:rPr>
            <w:noProof/>
            <w:webHidden/>
          </w:rPr>
          <w:instrText xml:space="preserve"> PAGEREF _Toc340321618 \h </w:instrText>
        </w:r>
        <w:r w:rsidR="0046035E">
          <w:rPr>
            <w:noProof/>
            <w:webHidden/>
          </w:rPr>
        </w:r>
        <w:r w:rsidR="0046035E">
          <w:rPr>
            <w:noProof/>
            <w:webHidden/>
          </w:rPr>
          <w:fldChar w:fldCharType="separate"/>
        </w:r>
        <w:r w:rsidR="0046035E">
          <w:rPr>
            <w:noProof/>
            <w:webHidden/>
          </w:rPr>
          <w:t>11</w:t>
        </w:r>
        <w:r w:rsidR="0046035E">
          <w:rPr>
            <w:noProof/>
            <w:webHidden/>
          </w:rPr>
          <w:fldChar w:fldCharType="end"/>
        </w:r>
      </w:hyperlink>
    </w:p>
    <w:p w:rsidR="00413B99" w:rsidRDefault="00731C69" w:rsidP="00287AAF">
      <w:r>
        <w:fldChar w:fldCharType="end"/>
      </w:r>
    </w:p>
    <w:p w:rsidR="005C6ECF" w:rsidRDefault="005C6ECF" w:rsidP="00287AAF"/>
    <w:tbl>
      <w:tblPr>
        <w:tblStyle w:val="Automationtabel2"/>
        <w:tblW w:w="9072" w:type="dxa"/>
        <w:tblLook w:val="04A0" w:firstRow="1" w:lastRow="0" w:firstColumn="1" w:lastColumn="0" w:noHBand="0" w:noVBand="1"/>
      </w:tblPr>
      <w:tblGrid>
        <w:gridCol w:w="986"/>
        <w:gridCol w:w="1957"/>
        <w:gridCol w:w="1877"/>
        <w:gridCol w:w="2268"/>
        <w:gridCol w:w="1984"/>
      </w:tblGrid>
      <w:tr w:rsidR="005C6ECF" w:rsidTr="005C6ECF">
        <w:trPr>
          <w:cnfStyle w:val="100000000000" w:firstRow="1" w:lastRow="0" w:firstColumn="0" w:lastColumn="0" w:oddVBand="0" w:evenVBand="0" w:oddHBand="0" w:evenHBand="0" w:firstRowFirstColumn="0" w:firstRowLastColumn="0" w:lastRowFirstColumn="0" w:lastRowLastColumn="0"/>
        </w:trPr>
        <w:tc>
          <w:tcPr>
            <w:tcW w:w="9072" w:type="dxa"/>
            <w:gridSpan w:val="5"/>
          </w:tcPr>
          <w:p w:rsidR="005C6ECF" w:rsidRDefault="005C6ECF" w:rsidP="008A58CD">
            <w:r w:rsidRPr="00000506">
              <w:t>Versiebeheer</w:t>
            </w:r>
          </w:p>
        </w:tc>
      </w:tr>
      <w:tr w:rsidR="005C6ECF" w:rsidRPr="00000506" w:rsidTr="005C6ECF">
        <w:tc>
          <w:tcPr>
            <w:tcW w:w="986" w:type="dxa"/>
          </w:tcPr>
          <w:p w:rsidR="005C6ECF" w:rsidRPr="00000506" w:rsidRDefault="005C6ECF" w:rsidP="008A58CD">
            <w:pPr>
              <w:rPr>
                <w:b/>
              </w:rPr>
            </w:pPr>
            <w:r w:rsidRPr="00000506">
              <w:rPr>
                <w:b/>
              </w:rPr>
              <w:t>Versie</w:t>
            </w:r>
          </w:p>
        </w:tc>
        <w:tc>
          <w:tcPr>
            <w:tcW w:w="1957" w:type="dxa"/>
          </w:tcPr>
          <w:p w:rsidR="005C6ECF" w:rsidRPr="00000506" w:rsidRDefault="005C6ECF" w:rsidP="008A58CD">
            <w:pPr>
              <w:rPr>
                <w:b/>
              </w:rPr>
            </w:pPr>
            <w:r w:rsidRPr="00000506">
              <w:rPr>
                <w:b/>
              </w:rPr>
              <w:t>Datum</w:t>
            </w:r>
          </w:p>
        </w:tc>
        <w:tc>
          <w:tcPr>
            <w:tcW w:w="1877" w:type="dxa"/>
          </w:tcPr>
          <w:p w:rsidR="005C6ECF" w:rsidRPr="00000506" w:rsidRDefault="005C6ECF" w:rsidP="008A58CD">
            <w:pPr>
              <w:rPr>
                <w:b/>
              </w:rPr>
            </w:pPr>
            <w:r w:rsidRPr="00000506">
              <w:rPr>
                <w:b/>
              </w:rPr>
              <w:t>Paragraaf</w:t>
            </w:r>
          </w:p>
        </w:tc>
        <w:tc>
          <w:tcPr>
            <w:tcW w:w="2268" w:type="dxa"/>
          </w:tcPr>
          <w:p w:rsidR="005C6ECF" w:rsidRPr="00000506" w:rsidRDefault="005C6ECF" w:rsidP="008A58CD">
            <w:pPr>
              <w:rPr>
                <w:b/>
              </w:rPr>
            </w:pPr>
            <w:r w:rsidRPr="00000506">
              <w:rPr>
                <w:b/>
              </w:rPr>
              <w:t>Aanpassing</w:t>
            </w:r>
          </w:p>
        </w:tc>
        <w:tc>
          <w:tcPr>
            <w:tcW w:w="1984" w:type="dxa"/>
          </w:tcPr>
          <w:p w:rsidR="005C6ECF" w:rsidRPr="00000506" w:rsidRDefault="005C6ECF" w:rsidP="008A58CD">
            <w:pPr>
              <w:rPr>
                <w:b/>
              </w:rPr>
            </w:pPr>
            <w:r w:rsidRPr="00000506">
              <w:rPr>
                <w:b/>
              </w:rPr>
              <w:t>Auteur</w:t>
            </w:r>
          </w:p>
        </w:tc>
      </w:tr>
      <w:tr w:rsidR="005C6ECF" w:rsidTr="005C6ECF">
        <w:tc>
          <w:tcPr>
            <w:tcW w:w="986" w:type="dxa"/>
          </w:tcPr>
          <w:p w:rsidR="005C6ECF" w:rsidRDefault="00FA0D52" w:rsidP="005C6ECF">
            <w:sdt>
              <w:sdtPr>
                <w:alias w:val="Versie"/>
                <w:tag w:val="Versie"/>
                <w:id w:val="23796392"/>
                <w:placeholder>
                  <w:docPart w:val="88A75BCA11674E36B515D59B23D5669E"/>
                </w:placeholder>
                <w:dataBinding w:xpath="/root[1]/versie[1]" w:storeItemID="{4467441E-6535-4065-869B-F160B5817ADE}"/>
                <w:text w:multiLine="1"/>
              </w:sdtPr>
              <w:sdtContent>
                <w:r w:rsidR="007D2FC9">
                  <w:t>1.1</w:t>
                </w:r>
              </w:sdtContent>
            </w:sdt>
          </w:p>
        </w:tc>
        <w:tc>
          <w:tcPr>
            <w:tcW w:w="1957" w:type="dxa"/>
          </w:tcPr>
          <w:p w:rsidR="005C6ECF" w:rsidRDefault="00731C69" w:rsidP="008A58CD">
            <w:r>
              <w:rPr>
                <w:rFonts w:eastAsiaTheme="minorEastAsia"/>
              </w:rPr>
              <w:fldChar w:fldCharType="begin"/>
            </w:r>
            <w:r w:rsidR="005C6ECF">
              <w:rPr>
                <w:rFonts w:eastAsiaTheme="minorEastAsia"/>
              </w:rPr>
              <w:instrText xml:space="preserve"> CREATEDATE  \@ "d MMMM yyyy"  \* MERGEFORMAT </w:instrText>
            </w:r>
            <w:r>
              <w:rPr>
                <w:rFonts w:eastAsiaTheme="minorEastAsia"/>
              </w:rPr>
              <w:fldChar w:fldCharType="separate"/>
            </w:r>
            <w:r w:rsidR="00A266A4">
              <w:rPr>
                <w:rFonts w:eastAsiaTheme="minorEastAsia"/>
                <w:noProof/>
              </w:rPr>
              <w:t>9 november 2012</w:t>
            </w:r>
            <w:r>
              <w:rPr>
                <w:rFonts w:eastAsiaTheme="minorEastAsia"/>
              </w:rPr>
              <w:fldChar w:fldCharType="end"/>
            </w:r>
          </w:p>
        </w:tc>
        <w:tc>
          <w:tcPr>
            <w:tcW w:w="1877" w:type="dxa"/>
          </w:tcPr>
          <w:sdt>
            <w:sdtPr>
              <w:alias w:val="Paragraaf"/>
              <w:tag w:val="Paragraaf"/>
              <w:id w:val="2379904"/>
              <w:dataBinding w:xpath="/root[1]/paragraaf[1]" w:storeItemID="{4467441E-6535-4065-869B-F160B5817ADE}"/>
              <w:text w:multiLine="1"/>
            </w:sdtPr>
            <w:sdtContent>
              <w:p w:rsidR="005C6ECF" w:rsidRDefault="005C6ECF" w:rsidP="005C6ECF">
                <w:r>
                  <w:t>Alle</w:t>
                </w:r>
              </w:p>
            </w:sdtContent>
          </w:sdt>
        </w:tc>
        <w:tc>
          <w:tcPr>
            <w:tcW w:w="2268" w:type="dxa"/>
          </w:tcPr>
          <w:p w:rsidR="005C6ECF" w:rsidRDefault="00FA0D52" w:rsidP="005C6ECF">
            <w:sdt>
              <w:sdtPr>
                <w:alias w:val="Aanpassingen"/>
                <w:tag w:val="Aanpassingen"/>
                <w:id w:val="23796395"/>
                <w:dataBinding w:xpath="/root[1]/aanpassingen[1]" w:storeItemID="{4467441E-6535-4065-869B-F160B5817ADE}"/>
                <w:text w:multiLine="1"/>
              </w:sdtPr>
              <w:sdtContent>
                <w:r w:rsidR="005C6ECF">
                  <w:t>Basisdocument</w:t>
                </w:r>
              </w:sdtContent>
            </w:sdt>
          </w:p>
        </w:tc>
        <w:sdt>
          <w:sdtPr>
            <w:rPr>
              <w:rFonts w:eastAsiaTheme="minorEastAsia"/>
              <w:color w:val="111111"/>
            </w:rPr>
            <w:alias w:val="Author"/>
            <w:id w:val="5080704"/>
            <w:dataBinding w:prefixMappings="xmlns:ns0='http://purl.org/dc/elements/1.1/' xmlns:ns1='http://schemas.openxmlformats.org/package/2006/metadata/core-properties' " w:xpath="/ns1:coreProperties[1]/ns0:creator[1]" w:storeItemID="{6C3C8BC8-F283-45AE-878A-BAB7291924A1}"/>
            <w:text/>
          </w:sdtPr>
          <w:sdtContent>
            <w:tc>
              <w:tcPr>
                <w:tcW w:w="1984" w:type="dxa"/>
              </w:tcPr>
              <w:p w:rsidR="005C6ECF" w:rsidRPr="00AB1793" w:rsidRDefault="00CE41A8" w:rsidP="00CE41A8">
                <w:pPr>
                  <w:rPr>
                    <w:color w:val="111111"/>
                  </w:rPr>
                </w:pPr>
                <w:r>
                  <w:rPr>
                    <w:rFonts w:eastAsiaTheme="minorEastAsia"/>
                    <w:color w:val="111111"/>
                    <w:lang w:val="en-US"/>
                  </w:rPr>
                  <w:t>Maryke Peeperkorn</w:t>
                </w:r>
              </w:p>
            </w:tc>
          </w:sdtContent>
        </w:sdt>
      </w:tr>
      <w:tr w:rsidR="007D2FC9" w:rsidTr="00C61868">
        <w:tc>
          <w:tcPr>
            <w:tcW w:w="986" w:type="dxa"/>
          </w:tcPr>
          <w:p w:rsidR="007D2FC9" w:rsidRDefault="007D2FC9" w:rsidP="00C61868">
            <w:sdt>
              <w:sdtPr>
                <w:alias w:val="Versie"/>
                <w:tag w:val="Versie"/>
                <w:id w:val="-1989924174"/>
                <w:placeholder>
                  <w:docPart w:val="408FD6DCF86C415E94A1EAE1EAFEA514"/>
                </w:placeholder>
                <w:dataBinding w:xpath="/root[1]/versie[1]" w:storeItemID="{4467441E-6535-4065-869B-F160B5817ADE}"/>
                <w:text w:multiLine="1"/>
              </w:sdtPr>
              <w:sdtContent>
                <w:r>
                  <w:t>1.1</w:t>
                </w:r>
              </w:sdtContent>
            </w:sdt>
          </w:p>
        </w:tc>
        <w:tc>
          <w:tcPr>
            <w:tcW w:w="1957" w:type="dxa"/>
          </w:tcPr>
          <w:p w:rsidR="007D2FC9" w:rsidRDefault="007D2FC9" w:rsidP="00C61868">
            <w:r>
              <w:rPr>
                <w:rFonts w:eastAsiaTheme="minorEastAsia"/>
              </w:rPr>
              <w:fldChar w:fldCharType="begin"/>
            </w:r>
            <w:r>
              <w:rPr>
                <w:rFonts w:eastAsiaTheme="minorEastAsia"/>
              </w:rPr>
              <w:instrText xml:space="preserve"> CREATEDATE  \@ "d MMMM yyyy"  \* MERGEFORMAT </w:instrText>
            </w:r>
            <w:r>
              <w:rPr>
                <w:rFonts w:eastAsiaTheme="minorEastAsia"/>
              </w:rPr>
              <w:fldChar w:fldCharType="separate"/>
            </w:r>
            <w:r>
              <w:rPr>
                <w:rFonts w:eastAsiaTheme="minorEastAsia"/>
                <w:noProof/>
              </w:rPr>
              <w:t>12 november 2012</w:t>
            </w:r>
            <w:r>
              <w:rPr>
                <w:rFonts w:eastAsiaTheme="minorEastAsia"/>
              </w:rPr>
              <w:fldChar w:fldCharType="end"/>
            </w:r>
          </w:p>
        </w:tc>
        <w:tc>
          <w:tcPr>
            <w:tcW w:w="1877" w:type="dxa"/>
          </w:tcPr>
          <w:sdt>
            <w:sdtPr>
              <w:alias w:val="Paragraaf"/>
              <w:tag w:val="Paragraaf"/>
              <w:id w:val="860248969"/>
              <w:dataBinding w:xpath="/root[1]/paragraaf[1]" w:storeItemID="{4467441E-6535-4065-869B-F160B5817ADE}"/>
              <w:text w:multiLine="1"/>
            </w:sdtPr>
            <w:sdtContent>
              <w:p w:rsidR="007D2FC9" w:rsidRDefault="007D2FC9" w:rsidP="00C61868">
                <w:r>
                  <w:t>Alle</w:t>
                </w:r>
              </w:p>
            </w:sdtContent>
          </w:sdt>
        </w:tc>
        <w:tc>
          <w:tcPr>
            <w:tcW w:w="2268" w:type="dxa"/>
          </w:tcPr>
          <w:p w:rsidR="007D2FC9" w:rsidRDefault="007D2FC9" w:rsidP="00C61868">
            <w:sdt>
              <w:sdtPr>
                <w:alias w:val="Aanpassingen"/>
                <w:tag w:val="Aanpassingen"/>
                <w:id w:val="-282348496"/>
                <w:dataBinding w:xpath="/root[1]/aanpassingen[1]" w:storeItemID="{4467441E-6535-4065-869B-F160B5817ADE}"/>
                <w:text w:multiLine="1"/>
              </w:sdtPr>
              <w:sdtContent>
                <w:r>
                  <w:t>Basisdocument</w:t>
                </w:r>
              </w:sdtContent>
            </w:sdt>
          </w:p>
        </w:tc>
        <w:sdt>
          <w:sdtPr>
            <w:rPr>
              <w:rFonts w:eastAsiaTheme="minorEastAsia"/>
              <w:color w:val="111111"/>
            </w:rPr>
            <w:alias w:val="Author"/>
            <w:id w:val="21754996"/>
            <w:dataBinding w:prefixMappings="xmlns:ns0='http://purl.org/dc/elements/1.1/' xmlns:ns1='http://schemas.openxmlformats.org/package/2006/metadata/core-properties' " w:xpath="/ns1:coreProperties[1]/ns0:creator[1]" w:storeItemID="{6C3C8BC8-F283-45AE-878A-BAB7291924A1}"/>
            <w:text/>
          </w:sdtPr>
          <w:sdtContent>
            <w:tc>
              <w:tcPr>
                <w:tcW w:w="1984" w:type="dxa"/>
              </w:tcPr>
              <w:p w:rsidR="007D2FC9" w:rsidRPr="00AB1793" w:rsidRDefault="007D2FC9" w:rsidP="00C61868">
                <w:pPr>
                  <w:rPr>
                    <w:color w:val="111111"/>
                  </w:rPr>
                </w:pPr>
                <w:r>
                  <w:rPr>
                    <w:rFonts w:eastAsiaTheme="minorEastAsia"/>
                    <w:color w:val="111111"/>
                    <w:lang w:val="en-US"/>
                  </w:rPr>
                  <w:t>Maryke Peeperkorn</w:t>
                </w:r>
              </w:p>
            </w:tc>
          </w:sdtContent>
        </w:sdt>
      </w:tr>
      <w:tr w:rsidR="007D2FC9" w:rsidTr="005C6ECF">
        <w:tc>
          <w:tcPr>
            <w:tcW w:w="986" w:type="dxa"/>
          </w:tcPr>
          <w:p w:rsidR="007D2FC9" w:rsidRDefault="007D2FC9" w:rsidP="005C6ECF"/>
        </w:tc>
        <w:tc>
          <w:tcPr>
            <w:tcW w:w="1957" w:type="dxa"/>
          </w:tcPr>
          <w:p w:rsidR="007D2FC9" w:rsidRDefault="007D2FC9" w:rsidP="008A58CD">
            <w:pPr>
              <w:rPr>
                <w:rFonts w:eastAsiaTheme="minorEastAsia"/>
              </w:rPr>
            </w:pPr>
          </w:p>
        </w:tc>
        <w:tc>
          <w:tcPr>
            <w:tcW w:w="1877" w:type="dxa"/>
          </w:tcPr>
          <w:p w:rsidR="007D2FC9" w:rsidRDefault="007D2FC9" w:rsidP="005C6ECF"/>
        </w:tc>
        <w:tc>
          <w:tcPr>
            <w:tcW w:w="2268" w:type="dxa"/>
          </w:tcPr>
          <w:p w:rsidR="007D2FC9" w:rsidRDefault="007D2FC9" w:rsidP="005C6ECF"/>
        </w:tc>
        <w:tc>
          <w:tcPr>
            <w:tcW w:w="1984" w:type="dxa"/>
          </w:tcPr>
          <w:p w:rsidR="007D2FC9" w:rsidRDefault="007D2FC9" w:rsidP="00CE41A8">
            <w:pPr>
              <w:rPr>
                <w:rFonts w:eastAsiaTheme="minorEastAsia"/>
                <w:color w:val="111111"/>
              </w:rPr>
            </w:pPr>
          </w:p>
        </w:tc>
      </w:tr>
    </w:tbl>
    <w:p w:rsidR="005C6ECF" w:rsidRDefault="005C6ECF" w:rsidP="00287AAF"/>
    <w:p w:rsidR="005C6ECF" w:rsidRDefault="005C6ECF" w:rsidP="00287AAF"/>
    <w:p w:rsidR="005C6ECF" w:rsidRDefault="005C6ECF" w:rsidP="00287AAF">
      <w:pPr>
        <w:sectPr w:rsidR="005C6ECF" w:rsidSect="007C1145">
          <w:headerReference w:type="default" r:id="rId12"/>
          <w:footerReference w:type="default" r:id="rId13"/>
          <w:headerReference w:type="first" r:id="rId14"/>
          <w:footerReference w:type="first" r:id="rId15"/>
          <w:footnotePr>
            <w:numFmt w:val="chicago"/>
          </w:footnotePr>
          <w:type w:val="continuous"/>
          <w:pgSz w:w="11906" w:h="16838"/>
          <w:pgMar w:top="2836" w:right="1417" w:bottom="1417" w:left="1417" w:header="708" w:footer="708" w:gutter="0"/>
          <w:pgNumType w:start="0"/>
          <w:cols w:space="708"/>
          <w:titlePg/>
          <w:docGrid w:linePitch="360"/>
        </w:sectPr>
      </w:pPr>
    </w:p>
    <w:p w:rsidR="00287AAF" w:rsidRPr="00D12745" w:rsidRDefault="00395813" w:rsidP="00C640F4">
      <w:pPr>
        <w:pStyle w:val="Kop1"/>
        <w:numPr>
          <w:ilvl w:val="0"/>
          <w:numId w:val="0"/>
        </w:numPr>
        <w:spacing w:before="0"/>
        <w:ind w:left="360" w:hanging="360"/>
      </w:pPr>
      <w:bookmarkStart w:id="1" w:name="_Toc340321611"/>
      <w:r>
        <w:lastRenderedPageBreak/>
        <w:t>ALGEMENE BESCHRIJVING</w:t>
      </w:r>
      <w:bookmarkEnd w:id="1"/>
    </w:p>
    <w:p w:rsidR="00A266A4" w:rsidRDefault="00A266A4" w:rsidP="00A266A4">
      <w:r w:rsidRPr="00CE41A8">
        <w:t>Met de verkoopstatistiek</w:t>
      </w:r>
      <w:r w:rsidR="00CE41A8" w:rsidRPr="00CE41A8">
        <w:t>en</w:t>
      </w:r>
      <w:r w:rsidRPr="00CE41A8">
        <w:t xml:space="preserve"> kunt u </w:t>
      </w:r>
      <w:r w:rsidR="00CE41A8">
        <w:t>overzichten genereren op basis van gefactureerde omzet. Daarbij heeft u de beschikking over de omzetwaarden, de kostprijswaarde, de marge en de aantallen om u van informatie te voorzien. U kunt hierbij ook vergelijkende cijfers bekijken. Voor het opbouwen van de verkoopstatistiek heeft u diverse rapportagevelden, waarbij u veel verschillende combinaties aan kunt maken (bijvoorbeeld per land/per debiteur, per vertegenwoordiger/per hoofdgroep, etc.).</w:t>
      </w:r>
    </w:p>
    <w:p w:rsidR="00CE41A8" w:rsidRPr="00CE41A8" w:rsidRDefault="00CE41A8" w:rsidP="00A266A4"/>
    <w:p w:rsidR="00287AAF" w:rsidRPr="005C6ECF" w:rsidRDefault="00287AAF" w:rsidP="00287AAF"/>
    <w:p w:rsidR="00413B99" w:rsidRPr="005C6ECF" w:rsidRDefault="00413B99" w:rsidP="00287AAF"/>
    <w:p w:rsidR="00287AAF" w:rsidRPr="005C6ECF" w:rsidRDefault="00287AAF" w:rsidP="00287AAF">
      <w:r w:rsidRPr="005C6ECF">
        <w:br w:type="page"/>
      </w:r>
    </w:p>
    <w:p w:rsidR="00287AAF" w:rsidRPr="00287AAF" w:rsidRDefault="00A266A4" w:rsidP="00287AAF">
      <w:pPr>
        <w:pStyle w:val="Kop1"/>
      </w:pPr>
      <w:bookmarkStart w:id="2" w:name="_Toc340321612"/>
      <w:r>
        <w:lastRenderedPageBreak/>
        <w:t>VERKOOPSTATISTIEKEN</w:t>
      </w:r>
      <w:bookmarkEnd w:id="2"/>
    </w:p>
    <w:p w:rsidR="00287AAF" w:rsidRDefault="00287AAF" w:rsidP="00287AAF">
      <w:pPr>
        <w:rPr>
          <w:rFonts w:ascii="Courier" w:hAnsi="Courier"/>
          <w:sz w:val="20"/>
        </w:rPr>
      </w:pPr>
      <w:proofErr w:type="spellStart"/>
      <w:r w:rsidRPr="00287AAF">
        <w:rPr>
          <w:rFonts w:ascii="Courier" w:hAnsi="Courier"/>
          <w:sz w:val="20"/>
        </w:rPr>
        <w:t>Menupad</w:t>
      </w:r>
      <w:proofErr w:type="spellEnd"/>
      <w:r w:rsidRPr="00287AAF">
        <w:rPr>
          <w:rFonts w:ascii="Courier" w:hAnsi="Courier"/>
          <w:sz w:val="20"/>
        </w:rPr>
        <w:t xml:space="preserve">: </w:t>
      </w:r>
      <w:r w:rsidR="00A266A4">
        <w:rPr>
          <w:rFonts w:ascii="Courier" w:hAnsi="Courier"/>
          <w:sz w:val="20"/>
        </w:rPr>
        <w:t>Verkoop</w:t>
      </w:r>
      <w:r w:rsidRPr="00287AAF">
        <w:rPr>
          <w:rFonts w:ascii="Courier" w:hAnsi="Courier"/>
          <w:sz w:val="20"/>
        </w:rPr>
        <w:t xml:space="preserve"> | </w:t>
      </w:r>
      <w:r w:rsidR="00A266A4">
        <w:rPr>
          <w:rFonts w:ascii="Courier" w:hAnsi="Courier"/>
          <w:sz w:val="20"/>
        </w:rPr>
        <w:t>Overzichten</w:t>
      </w:r>
      <w:r w:rsidRPr="00287AAF">
        <w:rPr>
          <w:rFonts w:ascii="Courier" w:hAnsi="Courier"/>
          <w:sz w:val="20"/>
        </w:rPr>
        <w:t xml:space="preserve"> </w:t>
      </w:r>
      <w:r w:rsidR="00A266A4">
        <w:rPr>
          <w:rFonts w:ascii="Courier" w:hAnsi="Courier"/>
          <w:sz w:val="20"/>
        </w:rPr>
        <w:t xml:space="preserve">Verkoop </w:t>
      </w:r>
      <w:r w:rsidR="00A266A4" w:rsidRPr="00287AAF">
        <w:rPr>
          <w:rFonts w:ascii="Courier" w:hAnsi="Courier"/>
          <w:sz w:val="20"/>
        </w:rPr>
        <w:t>|</w:t>
      </w:r>
      <w:r w:rsidR="00A266A4">
        <w:rPr>
          <w:rFonts w:ascii="Courier" w:hAnsi="Courier"/>
          <w:sz w:val="20"/>
        </w:rPr>
        <w:t xml:space="preserve"> Verkoopstatistieken (staand/liggend)</w:t>
      </w:r>
    </w:p>
    <w:p w:rsidR="00395813" w:rsidRDefault="00395813" w:rsidP="00287AAF">
      <w:pPr>
        <w:rPr>
          <w:rFonts w:ascii="Courier" w:hAnsi="Courier"/>
          <w:sz w:val="20"/>
        </w:rPr>
      </w:pPr>
    </w:p>
    <w:p w:rsidR="00395813" w:rsidRDefault="00395813" w:rsidP="00287AAF">
      <w:r w:rsidRPr="00CE41A8">
        <w:t>Dit programma stelt u in staat verkoopstatistieken samen te stellen naar eigen behoefte. Door de flexibele opzet kunt u een overzicht samenstellen</w:t>
      </w:r>
      <w:r w:rsidR="00235232">
        <w:t xml:space="preserve"> met een hiërarchie van 1, 2 of 3 </w:t>
      </w:r>
      <w:proofErr w:type="spellStart"/>
      <w:r w:rsidR="00235232">
        <w:t>niveau’s</w:t>
      </w:r>
      <w:proofErr w:type="spellEnd"/>
      <w:r w:rsidR="00235232">
        <w:t>. De keuze tussen staand of liggend is afhankelijk van het aantal kolommen dat u naast elkaar wilt zien op het overzicht. Op het liggende formaat kunt u meer kolommen naast elkaar zetten. De functionaliteit van de overzichten is verder overeenkomstig.</w:t>
      </w:r>
    </w:p>
    <w:p w:rsidR="00235232" w:rsidRDefault="00235232" w:rsidP="00287AAF"/>
    <w:p w:rsidR="00235232" w:rsidRPr="00235232" w:rsidRDefault="00235232" w:rsidP="00235232">
      <w:r w:rsidRPr="00235232">
        <w:t xml:space="preserve">Wanneer u het programma start, verschijnen er twee schermen. </w:t>
      </w:r>
      <w:r>
        <w:t>Naast h</w:t>
      </w:r>
      <w:r w:rsidRPr="00235232">
        <w:t xml:space="preserve">et standaard scherm waar u de selecties en opties op kunt geven </w:t>
      </w:r>
      <w:r>
        <w:t>wordt ook</w:t>
      </w:r>
      <w:r w:rsidRPr="00235232">
        <w:t xml:space="preserve"> een scherm </w:t>
      </w:r>
      <w:r>
        <w:t xml:space="preserve">geopend </w:t>
      </w:r>
      <w:r w:rsidRPr="00235232">
        <w:t>waar u de samenstelling van het overzicht op kunt geven.</w:t>
      </w:r>
      <w:r>
        <w:t xml:space="preserve"> Het is gebruikelijk om daarmee te beginnen.</w:t>
      </w:r>
    </w:p>
    <w:p w:rsidR="00235232" w:rsidRPr="00CE41A8" w:rsidRDefault="00235232" w:rsidP="00287AAF"/>
    <w:p w:rsidR="00395813" w:rsidRPr="00287AAF" w:rsidRDefault="00395813" w:rsidP="00395813">
      <w:pPr>
        <w:pStyle w:val="Kop2"/>
        <w:rPr>
          <w:lang w:val="en-US"/>
        </w:rPr>
      </w:pPr>
      <w:bookmarkStart w:id="3" w:name="_Toc340321613"/>
      <w:proofErr w:type="spellStart"/>
      <w:r>
        <w:rPr>
          <w:lang w:val="en-US"/>
        </w:rPr>
        <w:t>Samenstelling</w:t>
      </w:r>
      <w:proofErr w:type="spellEnd"/>
      <w:r>
        <w:rPr>
          <w:lang w:val="en-US"/>
        </w:rPr>
        <w:t xml:space="preserve"> </w:t>
      </w:r>
      <w:proofErr w:type="spellStart"/>
      <w:r>
        <w:rPr>
          <w:lang w:val="en-US"/>
        </w:rPr>
        <w:t>overzicht</w:t>
      </w:r>
      <w:bookmarkEnd w:id="3"/>
      <w:proofErr w:type="spellEnd"/>
    </w:p>
    <w:p w:rsidR="00395813" w:rsidRPr="00235232" w:rsidRDefault="00395813" w:rsidP="00395813">
      <w:r w:rsidRPr="00235232">
        <w:t xml:space="preserve">In dit scherm </w:t>
      </w:r>
      <w:r w:rsidR="00235232">
        <w:t>kunt u</w:t>
      </w:r>
      <w:r w:rsidRPr="00235232">
        <w:t xml:space="preserve"> aangeven </w:t>
      </w:r>
      <w:r w:rsidR="000301C1">
        <w:t>op basis van</w:t>
      </w:r>
      <w:r w:rsidRPr="00235232">
        <w:t xml:space="preserve"> welke gegevens het overzicht samengesteld moet worden en welke informatie u in het overzicht wilt zien.</w:t>
      </w:r>
    </w:p>
    <w:p w:rsidR="00395813" w:rsidRPr="00235232" w:rsidRDefault="00395813" w:rsidP="00395813"/>
    <w:p w:rsidR="00395813" w:rsidRDefault="00395813" w:rsidP="00395813">
      <w:r>
        <w:rPr>
          <w:rFonts w:ascii="Verdana" w:hAnsi="Verdana"/>
          <w:noProof/>
          <w:sz w:val="20"/>
          <w:lang w:eastAsia="nl-NL"/>
        </w:rPr>
        <w:drawing>
          <wp:inline distT="0" distB="0" distL="0" distR="0">
            <wp:extent cx="5972175" cy="431482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2175" cy="4314825"/>
                    </a:xfrm>
                    <a:prstGeom prst="rect">
                      <a:avLst/>
                    </a:prstGeom>
                    <a:noFill/>
                    <a:ln>
                      <a:noFill/>
                    </a:ln>
                  </pic:spPr>
                </pic:pic>
              </a:graphicData>
            </a:graphic>
          </wp:inline>
        </w:drawing>
      </w:r>
      <w:r w:rsidR="00A266A4" w:rsidRPr="00F163AA">
        <w:rPr>
          <w:rFonts w:ascii="Verdana" w:hAnsi="Verdana"/>
          <w:sz w:val="20"/>
        </w:rPr>
        <w:br w:type="page"/>
      </w:r>
      <w:r w:rsidR="000301C1">
        <w:lastRenderedPageBreak/>
        <w:t xml:space="preserve"> Het</w:t>
      </w:r>
      <w:r w:rsidRPr="000301C1">
        <w:t xml:space="preserve"> onderdeel </w:t>
      </w:r>
      <w:r w:rsidR="000301C1" w:rsidRPr="000301C1">
        <w:rPr>
          <w:i/>
        </w:rPr>
        <w:t>Compressie</w:t>
      </w:r>
      <w:r w:rsidR="000301C1">
        <w:t xml:space="preserve"> </w:t>
      </w:r>
      <w:r w:rsidRPr="000301C1">
        <w:t xml:space="preserve">wordt </w:t>
      </w:r>
      <w:r w:rsidR="000301C1">
        <w:t>verderop</w:t>
      </w:r>
      <w:r w:rsidRPr="000301C1">
        <w:t xml:space="preserve"> in dit document</w:t>
      </w:r>
      <w:r w:rsidR="000301C1">
        <w:t xml:space="preserve"> </w:t>
      </w:r>
      <w:r w:rsidR="000301C1" w:rsidRPr="000301C1">
        <w:t>behandeld</w:t>
      </w:r>
      <w:r w:rsidRPr="000301C1">
        <w:t>.</w:t>
      </w:r>
    </w:p>
    <w:p w:rsidR="000301C1" w:rsidRDefault="000301C1" w:rsidP="00395813"/>
    <w:p w:rsidR="000301C1" w:rsidRDefault="000301C1" w:rsidP="00395813">
      <w:r>
        <w:t xml:space="preserve">Met de onderdelen </w:t>
      </w:r>
      <w:r w:rsidRPr="000301C1">
        <w:rPr>
          <w:i/>
        </w:rPr>
        <w:t>Kop</w:t>
      </w:r>
      <w:r>
        <w:t xml:space="preserve">, </w:t>
      </w:r>
      <w:r w:rsidRPr="000301C1">
        <w:rPr>
          <w:i/>
        </w:rPr>
        <w:t>Groep</w:t>
      </w:r>
      <w:r>
        <w:t xml:space="preserve"> en </w:t>
      </w:r>
      <w:r w:rsidRPr="000301C1">
        <w:rPr>
          <w:i/>
        </w:rPr>
        <w:t>Details</w:t>
      </w:r>
      <w:r>
        <w:t xml:space="preserve"> geeft u aan welke gegevens u wenst te zien (bijvoorbeeld klanten, vertegenwoordigers, artikelen) en in welke hiërarchische volgorde. Het is hierbij van belang dat u eerst bedenkt hoeveel </w:t>
      </w:r>
      <w:proofErr w:type="spellStart"/>
      <w:r>
        <w:t>niveau’s</w:t>
      </w:r>
      <w:proofErr w:type="spellEnd"/>
      <w:r>
        <w:t xml:space="preserve"> u wilt zien op het overzicht. Als dat twee </w:t>
      </w:r>
      <w:proofErr w:type="spellStart"/>
      <w:r>
        <w:t>niveau’s</w:t>
      </w:r>
      <w:proofErr w:type="spellEnd"/>
      <w:r>
        <w:t xml:space="preserve"> zijn (bijvoorbeeld per vertegenwoordiger/per hoofdgroep), dan </w:t>
      </w:r>
      <w:r w:rsidR="00EF36E1">
        <w:t xml:space="preserve">kiest u het laagste niveau bij </w:t>
      </w:r>
      <w:r w:rsidR="00EF36E1" w:rsidRPr="00EF36E1">
        <w:rPr>
          <w:i/>
        </w:rPr>
        <w:t>Details</w:t>
      </w:r>
      <w:r w:rsidR="00EF36E1">
        <w:t xml:space="preserve"> en het niveau daarboven bij </w:t>
      </w:r>
      <w:r w:rsidR="00EF36E1" w:rsidRPr="00EF36E1">
        <w:rPr>
          <w:i/>
        </w:rPr>
        <w:t>Groep</w:t>
      </w:r>
      <w:r w:rsidR="00EF36E1">
        <w:t xml:space="preserve">. Indien u drie </w:t>
      </w:r>
      <w:proofErr w:type="spellStart"/>
      <w:r w:rsidR="00EF36E1">
        <w:t>niveau’s</w:t>
      </w:r>
      <w:proofErr w:type="spellEnd"/>
      <w:r w:rsidR="00EF36E1">
        <w:t xml:space="preserve"> wilt zien, dan komt het hoofdniveau bij </w:t>
      </w:r>
      <w:r w:rsidR="00EF36E1" w:rsidRPr="00EF36E1">
        <w:rPr>
          <w:i/>
        </w:rPr>
        <w:t>Kop</w:t>
      </w:r>
      <w:r w:rsidR="00EF36E1">
        <w:t xml:space="preserve"> te staan. Als u maar één niveau wenst, dan betreft dat alleen </w:t>
      </w:r>
      <w:r w:rsidR="00EF36E1" w:rsidRPr="00EF36E1">
        <w:rPr>
          <w:i/>
        </w:rPr>
        <w:t>Details</w:t>
      </w:r>
      <w:r w:rsidR="00EF36E1">
        <w:t>.</w:t>
      </w:r>
    </w:p>
    <w:p w:rsidR="00EF36E1" w:rsidRDefault="00EF36E1" w:rsidP="00395813"/>
    <w:p w:rsidR="00EF36E1" w:rsidRPr="000301C1" w:rsidRDefault="00EF36E1" w:rsidP="00395813">
      <w:r>
        <w:t xml:space="preserve">Het veld </w:t>
      </w:r>
      <w:r w:rsidRPr="00EF36E1">
        <w:rPr>
          <w:i/>
        </w:rPr>
        <w:t>Details</w:t>
      </w:r>
      <w:r>
        <w:t xml:space="preserve"> zal altijd gevuld moeten zijn, omdat anders niets te tonen valt.</w:t>
      </w:r>
    </w:p>
    <w:p w:rsidR="00395813" w:rsidRPr="000301C1" w:rsidRDefault="00395813" w:rsidP="00395813"/>
    <w:p w:rsidR="00395813" w:rsidRPr="000301C1" w:rsidRDefault="00395813" w:rsidP="00395813">
      <w:r w:rsidRPr="000301C1">
        <w:t>Een overzicht wordt als volgt gegroepeerd:</w:t>
      </w:r>
    </w:p>
    <w:p w:rsidR="00395813" w:rsidRPr="000301C1" w:rsidRDefault="00395813" w:rsidP="00395813"/>
    <w:p w:rsidR="00395813" w:rsidRPr="00EF36E1" w:rsidRDefault="00395813" w:rsidP="00395813">
      <w:r w:rsidRPr="00EF36E1">
        <w:t>Kop (indien opgegeven)</w:t>
      </w:r>
    </w:p>
    <w:p w:rsidR="00395813" w:rsidRPr="00EF36E1" w:rsidRDefault="00395813" w:rsidP="00395813">
      <w:r w:rsidRPr="00EF36E1">
        <w:tab/>
        <w:t>Groep (indien opgegeven)</w:t>
      </w:r>
    </w:p>
    <w:p w:rsidR="00395813" w:rsidRPr="00EF36E1" w:rsidRDefault="00395813" w:rsidP="00395813">
      <w:r w:rsidRPr="00EF36E1">
        <w:tab/>
      </w:r>
      <w:r w:rsidRPr="00EF36E1">
        <w:tab/>
        <w:t>Detail</w:t>
      </w:r>
      <w:r w:rsidRPr="00EF36E1">
        <w:tab/>
      </w:r>
      <w:r w:rsidRPr="00EF36E1">
        <w:tab/>
        <w:t>omzetinformatie</w:t>
      </w:r>
    </w:p>
    <w:p w:rsidR="00395813" w:rsidRPr="00EF36E1" w:rsidRDefault="00395813" w:rsidP="00395813">
      <w:r w:rsidRPr="00EF36E1">
        <w:tab/>
      </w:r>
      <w:r w:rsidRPr="00EF36E1">
        <w:tab/>
        <w:t>Detail</w:t>
      </w:r>
      <w:r w:rsidRPr="00EF36E1">
        <w:tab/>
      </w:r>
      <w:r w:rsidRPr="00EF36E1">
        <w:tab/>
        <w:t>omzetinformatie</w:t>
      </w:r>
    </w:p>
    <w:p w:rsidR="00395813" w:rsidRPr="00EF36E1" w:rsidRDefault="00395813" w:rsidP="00395813">
      <w:r w:rsidRPr="00EF36E1">
        <w:tab/>
      </w:r>
      <w:r w:rsidRPr="00EF36E1">
        <w:tab/>
        <w:t>Detail</w:t>
      </w:r>
      <w:r w:rsidRPr="00EF36E1">
        <w:tab/>
      </w:r>
      <w:r w:rsidRPr="00EF36E1">
        <w:tab/>
        <w:t>omzetinformatie</w:t>
      </w:r>
    </w:p>
    <w:p w:rsidR="00395813" w:rsidRPr="00EF36E1" w:rsidRDefault="00395813" w:rsidP="00395813">
      <w:r w:rsidRPr="00EF36E1">
        <w:tab/>
        <w:t>Groep (indien opgegeven)</w:t>
      </w:r>
      <w:r w:rsidRPr="00EF36E1">
        <w:tab/>
      </w:r>
      <w:r w:rsidRPr="00EF36E1">
        <w:rPr>
          <w:b/>
        </w:rPr>
        <w:t>Totaal</w:t>
      </w:r>
    </w:p>
    <w:p w:rsidR="00395813" w:rsidRPr="00EF36E1" w:rsidRDefault="00395813" w:rsidP="00395813">
      <w:r w:rsidRPr="00EF36E1">
        <w:t>Hoofd (indien opgegeven)</w:t>
      </w:r>
      <w:r w:rsidRPr="00EF36E1">
        <w:tab/>
      </w:r>
      <w:r w:rsidRPr="00EF36E1">
        <w:tab/>
      </w:r>
      <w:r w:rsidRPr="00EF36E1">
        <w:rPr>
          <w:b/>
        </w:rPr>
        <w:t>Totaal</w:t>
      </w:r>
    </w:p>
    <w:p w:rsidR="00395813" w:rsidRPr="00EF36E1" w:rsidRDefault="00395813" w:rsidP="00395813">
      <w:pPr>
        <w:rPr>
          <w:b/>
        </w:rPr>
      </w:pPr>
      <w:r w:rsidRPr="00EF36E1">
        <w:tab/>
      </w:r>
      <w:r w:rsidRPr="00EF36E1">
        <w:tab/>
      </w:r>
      <w:r w:rsidRPr="00EF36E1">
        <w:tab/>
      </w:r>
      <w:r w:rsidRPr="00EF36E1">
        <w:tab/>
      </w:r>
      <w:r w:rsidRPr="00EF36E1">
        <w:rPr>
          <w:b/>
        </w:rPr>
        <w:t>Totaal generaal</w:t>
      </w:r>
    </w:p>
    <w:p w:rsidR="00395813" w:rsidRPr="00EF36E1" w:rsidRDefault="00395813" w:rsidP="00395813"/>
    <w:p w:rsidR="00395813" w:rsidRPr="00EF36E1" w:rsidRDefault="00395813" w:rsidP="00395813"/>
    <w:p w:rsidR="008A58CD" w:rsidRPr="00EF36E1" w:rsidRDefault="00EF36E1" w:rsidP="008A58CD">
      <w:r w:rsidRPr="00EF36E1">
        <w:t>Voor de groeperingen</w:t>
      </w:r>
      <w:r w:rsidR="008A58CD" w:rsidRPr="00EF36E1">
        <w:t xml:space="preserve"> kunt u kiezen uit de volgende </w:t>
      </w:r>
      <w:r w:rsidRPr="00EF36E1">
        <w:t>componenten</w:t>
      </w:r>
      <w:r w:rsidR="008A58CD" w:rsidRPr="00EF36E1">
        <w:t>:</w:t>
      </w:r>
    </w:p>
    <w:p w:rsidR="008A58CD" w:rsidRPr="00EF36E1" w:rsidRDefault="008A58CD" w:rsidP="008A58CD"/>
    <w:p w:rsidR="008A58CD" w:rsidRPr="0046035E" w:rsidRDefault="008A58CD" w:rsidP="00EF36E1">
      <w:pPr>
        <w:ind w:left="708"/>
        <w:rPr>
          <w:lang w:val="en-US"/>
        </w:rPr>
      </w:pPr>
      <w:proofErr w:type="spellStart"/>
      <w:r w:rsidRPr="0046035E">
        <w:rPr>
          <w:lang w:val="en-US"/>
        </w:rPr>
        <w:t>Debiteur</w:t>
      </w:r>
      <w:proofErr w:type="spellEnd"/>
      <w:r w:rsidRPr="0046035E">
        <w:rPr>
          <w:lang w:val="en-US"/>
        </w:rPr>
        <w:t xml:space="preserve"> </w:t>
      </w:r>
      <w:r w:rsidRPr="0046035E">
        <w:rPr>
          <w:lang w:val="en-US"/>
        </w:rPr>
        <w:tab/>
      </w:r>
      <w:r w:rsidRPr="0046035E">
        <w:rPr>
          <w:lang w:val="en-US"/>
        </w:rPr>
        <w:tab/>
      </w:r>
      <w:r w:rsidRPr="0046035E">
        <w:rPr>
          <w:lang w:val="en-US"/>
        </w:rPr>
        <w:tab/>
        <w:t>(Account Receivable)</w:t>
      </w:r>
    </w:p>
    <w:p w:rsidR="008A58CD" w:rsidRPr="00EF36E1" w:rsidRDefault="008A58CD" w:rsidP="00EF36E1">
      <w:pPr>
        <w:ind w:left="708"/>
        <w:rPr>
          <w:lang w:val="en-US"/>
        </w:rPr>
      </w:pPr>
      <w:proofErr w:type="spellStart"/>
      <w:r w:rsidRPr="00EF36E1">
        <w:rPr>
          <w:lang w:val="en-US"/>
        </w:rPr>
        <w:t>Debiteur</w:t>
      </w:r>
      <w:proofErr w:type="spellEnd"/>
      <w:r w:rsidRPr="00EF36E1">
        <w:rPr>
          <w:lang w:val="en-US"/>
        </w:rPr>
        <w:t xml:space="preserve"> land </w:t>
      </w:r>
      <w:r w:rsidRPr="00EF36E1">
        <w:rPr>
          <w:lang w:val="en-US"/>
        </w:rPr>
        <w:tab/>
      </w:r>
      <w:r w:rsidRPr="00EF36E1">
        <w:rPr>
          <w:lang w:val="en-US"/>
        </w:rPr>
        <w:tab/>
      </w:r>
      <w:r w:rsidR="00EF36E1" w:rsidRPr="00EF36E1">
        <w:rPr>
          <w:lang w:val="en-US"/>
        </w:rPr>
        <w:tab/>
      </w:r>
      <w:r w:rsidRPr="00EF36E1">
        <w:rPr>
          <w:lang w:val="en-US"/>
        </w:rPr>
        <w:t>(Account Receivable Country Code</w:t>
      </w:r>
      <w:r w:rsidR="00EF36E1">
        <w:rPr>
          <w:lang w:val="en-US"/>
        </w:rPr>
        <w:t>)</w:t>
      </w:r>
    </w:p>
    <w:p w:rsidR="008A58CD" w:rsidRPr="0046035E" w:rsidRDefault="008A58CD" w:rsidP="00EF36E1">
      <w:pPr>
        <w:ind w:left="708"/>
        <w:rPr>
          <w:lang w:val="en-US"/>
        </w:rPr>
      </w:pPr>
      <w:proofErr w:type="spellStart"/>
      <w:r w:rsidRPr="0046035E">
        <w:rPr>
          <w:lang w:val="en-US"/>
        </w:rPr>
        <w:t>Debiteur</w:t>
      </w:r>
      <w:proofErr w:type="spellEnd"/>
      <w:r w:rsidRPr="0046035E">
        <w:rPr>
          <w:lang w:val="en-US"/>
        </w:rPr>
        <w:t xml:space="preserve"> </w:t>
      </w:r>
      <w:proofErr w:type="spellStart"/>
      <w:r w:rsidRPr="0046035E">
        <w:rPr>
          <w:lang w:val="en-US"/>
        </w:rPr>
        <w:t>Iso</w:t>
      </w:r>
      <w:proofErr w:type="spellEnd"/>
      <w:r w:rsidRPr="0046035E">
        <w:rPr>
          <w:lang w:val="en-US"/>
        </w:rPr>
        <w:t xml:space="preserve"> Land </w:t>
      </w:r>
      <w:r w:rsidRPr="0046035E">
        <w:rPr>
          <w:lang w:val="en-US"/>
        </w:rPr>
        <w:tab/>
      </w:r>
      <w:r w:rsidRPr="0046035E">
        <w:rPr>
          <w:lang w:val="en-US"/>
        </w:rPr>
        <w:tab/>
        <w:t xml:space="preserve">(Account Receivable </w:t>
      </w:r>
      <w:proofErr w:type="spellStart"/>
      <w:r w:rsidRPr="0046035E">
        <w:rPr>
          <w:lang w:val="en-US"/>
        </w:rPr>
        <w:t>Iso</w:t>
      </w:r>
      <w:proofErr w:type="spellEnd"/>
      <w:r w:rsidRPr="0046035E">
        <w:rPr>
          <w:lang w:val="en-US"/>
        </w:rPr>
        <w:t xml:space="preserve"> Country)</w:t>
      </w:r>
    </w:p>
    <w:p w:rsidR="008A58CD" w:rsidRPr="00EF36E1" w:rsidRDefault="008A58CD" w:rsidP="00EF36E1">
      <w:pPr>
        <w:ind w:left="708"/>
        <w:rPr>
          <w:lang w:val="en-US"/>
        </w:rPr>
      </w:pPr>
      <w:proofErr w:type="spellStart"/>
      <w:r w:rsidRPr="00EF36E1">
        <w:rPr>
          <w:lang w:val="en-US"/>
        </w:rPr>
        <w:t>Debiteurgroep</w:t>
      </w:r>
      <w:proofErr w:type="spellEnd"/>
      <w:r w:rsidRPr="00EF36E1">
        <w:rPr>
          <w:lang w:val="en-US"/>
        </w:rPr>
        <w:t xml:space="preserve"> </w:t>
      </w:r>
      <w:r w:rsidRPr="00EF36E1">
        <w:rPr>
          <w:lang w:val="en-US"/>
        </w:rPr>
        <w:tab/>
      </w:r>
      <w:r w:rsidRPr="00EF36E1">
        <w:rPr>
          <w:lang w:val="en-US"/>
        </w:rPr>
        <w:tab/>
      </w:r>
      <w:r w:rsidR="00EF36E1" w:rsidRPr="00EF36E1">
        <w:rPr>
          <w:lang w:val="en-US"/>
        </w:rPr>
        <w:tab/>
      </w:r>
      <w:r w:rsidRPr="00EF36E1">
        <w:rPr>
          <w:lang w:val="en-US"/>
        </w:rPr>
        <w:t xml:space="preserve">(Account Receivable </w:t>
      </w:r>
      <w:r w:rsidR="00EF36E1" w:rsidRPr="00EF36E1">
        <w:rPr>
          <w:lang w:val="en-US"/>
        </w:rPr>
        <w:t>Group)</w:t>
      </w:r>
    </w:p>
    <w:p w:rsidR="008A58CD" w:rsidRPr="00EF36E1" w:rsidRDefault="008A58CD" w:rsidP="00EF36E1">
      <w:pPr>
        <w:ind w:left="708"/>
        <w:rPr>
          <w:lang w:val="en-US"/>
        </w:rPr>
      </w:pPr>
      <w:proofErr w:type="spellStart"/>
      <w:r w:rsidRPr="00EF36E1">
        <w:rPr>
          <w:lang w:val="en-US"/>
        </w:rPr>
        <w:t>Debiteur</w:t>
      </w:r>
      <w:proofErr w:type="spellEnd"/>
      <w:r w:rsidRPr="00EF36E1">
        <w:rPr>
          <w:lang w:val="en-US"/>
        </w:rPr>
        <w:t xml:space="preserve"> </w:t>
      </w:r>
      <w:proofErr w:type="spellStart"/>
      <w:r w:rsidRPr="00EF36E1">
        <w:rPr>
          <w:lang w:val="en-US"/>
        </w:rPr>
        <w:t>staat</w:t>
      </w:r>
      <w:proofErr w:type="spellEnd"/>
      <w:r w:rsidRPr="00EF36E1">
        <w:rPr>
          <w:lang w:val="en-US"/>
        </w:rPr>
        <w:t>/</w:t>
      </w:r>
      <w:proofErr w:type="spellStart"/>
      <w:r w:rsidRPr="00EF36E1">
        <w:rPr>
          <w:lang w:val="en-US"/>
        </w:rPr>
        <w:t>provincie</w:t>
      </w:r>
      <w:proofErr w:type="spellEnd"/>
      <w:r w:rsidRPr="00EF36E1">
        <w:rPr>
          <w:lang w:val="en-US"/>
        </w:rPr>
        <w:t xml:space="preserve"> </w:t>
      </w:r>
      <w:r w:rsidRPr="00EF36E1">
        <w:rPr>
          <w:lang w:val="en-US"/>
        </w:rPr>
        <w:tab/>
        <w:t>(Account Receivable State/Pro</w:t>
      </w:r>
      <w:r w:rsidR="00EF36E1" w:rsidRPr="00EF36E1">
        <w:rPr>
          <w:lang w:val="en-US"/>
        </w:rPr>
        <w:t>vince)</w:t>
      </w:r>
    </w:p>
    <w:p w:rsidR="008A58CD" w:rsidRDefault="008A58CD" w:rsidP="00EF36E1">
      <w:pPr>
        <w:ind w:left="708"/>
        <w:rPr>
          <w:lang w:val="en-US"/>
        </w:rPr>
      </w:pPr>
      <w:proofErr w:type="spellStart"/>
      <w:r w:rsidRPr="00EF36E1">
        <w:rPr>
          <w:lang w:val="en-US"/>
        </w:rPr>
        <w:t>Debiteur</w:t>
      </w:r>
      <w:proofErr w:type="spellEnd"/>
      <w:r w:rsidRPr="00EF36E1">
        <w:rPr>
          <w:lang w:val="en-US"/>
        </w:rPr>
        <w:t xml:space="preserve"> BTW </w:t>
      </w:r>
      <w:proofErr w:type="spellStart"/>
      <w:r w:rsidRPr="00EF36E1">
        <w:rPr>
          <w:lang w:val="en-US"/>
        </w:rPr>
        <w:t>nummer</w:t>
      </w:r>
      <w:proofErr w:type="spellEnd"/>
      <w:r w:rsidRPr="00EF36E1">
        <w:rPr>
          <w:lang w:val="en-US"/>
        </w:rPr>
        <w:t xml:space="preserve"> </w:t>
      </w:r>
      <w:r w:rsidRPr="00EF36E1">
        <w:rPr>
          <w:lang w:val="en-US"/>
        </w:rPr>
        <w:tab/>
        <w:t>(Account Re</w:t>
      </w:r>
      <w:r w:rsidR="00EF36E1" w:rsidRPr="00EF36E1">
        <w:rPr>
          <w:lang w:val="en-US"/>
        </w:rPr>
        <w:t>ceivable VAT Number)</w:t>
      </w:r>
    </w:p>
    <w:p w:rsidR="00004BFF" w:rsidRPr="00004BFF" w:rsidRDefault="00004BFF" w:rsidP="00004BFF">
      <w:pPr>
        <w:ind w:left="708"/>
        <w:rPr>
          <w:lang w:val="en-US"/>
        </w:rPr>
      </w:pPr>
      <w:r w:rsidRPr="00004BFF">
        <w:rPr>
          <w:lang w:val="en-US"/>
        </w:rPr>
        <w:t xml:space="preserve">Administratie </w:t>
      </w:r>
      <w:proofErr w:type="spellStart"/>
      <w:r w:rsidRPr="00004BFF">
        <w:rPr>
          <w:lang w:val="en-US"/>
        </w:rPr>
        <w:t>valuta</w:t>
      </w:r>
      <w:proofErr w:type="spellEnd"/>
      <w:r w:rsidRPr="00004BFF">
        <w:rPr>
          <w:lang w:val="en-US"/>
        </w:rPr>
        <w:t xml:space="preserve"> </w:t>
      </w:r>
      <w:r w:rsidRPr="00004BFF">
        <w:rPr>
          <w:lang w:val="en-US"/>
        </w:rPr>
        <w:tab/>
      </w:r>
      <w:r w:rsidRPr="00004BFF">
        <w:rPr>
          <w:lang w:val="en-US"/>
        </w:rPr>
        <w:tab/>
        <w:t>(Administration Currency)</w:t>
      </w:r>
    </w:p>
    <w:p w:rsidR="008A58CD" w:rsidRPr="00EF36E1" w:rsidRDefault="008A58CD" w:rsidP="00EF36E1">
      <w:pPr>
        <w:ind w:left="708"/>
        <w:rPr>
          <w:lang w:val="en-US"/>
        </w:rPr>
      </w:pPr>
      <w:proofErr w:type="spellStart"/>
      <w:r w:rsidRPr="00EF36E1">
        <w:rPr>
          <w:lang w:val="en-US"/>
        </w:rPr>
        <w:t>Filiaal</w:t>
      </w:r>
      <w:proofErr w:type="spellEnd"/>
      <w:r w:rsidRPr="00EF36E1">
        <w:rPr>
          <w:lang w:val="en-US"/>
        </w:rPr>
        <w:tab/>
      </w:r>
      <w:r w:rsidRPr="00EF36E1">
        <w:rPr>
          <w:lang w:val="en-US"/>
        </w:rPr>
        <w:tab/>
      </w:r>
      <w:r w:rsidRPr="00EF36E1">
        <w:rPr>
          <w:lang w:val="en-US"/>
        </w:rPr>
        <w:tab/>
      </w:r>
      <w:r w:rsidRPr="00EF36E1">
        <w:rPr>
          <w:lang w:val="en-US"/>
        </w:rPr>
        <w:tab/>
        <w:t>(Branch</w:t>
      </w:r>
      <w:r w:rsidR="00004BFF">
        <w:rPr>
          <w:lang w:val="en-US"/>
        </w:rPr>
        <w:t xml:space="preserve"> Code</w:t>
      </w:r>
      <w:r w:rsidR="00EF36E1" w:rsidRPr="00EF36E1">
        <w:rPr>
          <w:lang w:val="en-US"/>
        </w:rPr>
        <w:t>)</w:t>
      </w:r>
      <w:r w:rsidRPr="00EF36E1">
        <w:rPr>
          <w:lang w:val="en-US"/>
        </w:rPr>
        <w:t xml:space="preserve"> </w:t>
      </w:r>
    </w:p>
    <w:p w:rsidR="008A58CD" w:rsidRPr="00EF36E1" w:rsidRDefault="008A58CD" w:rsidP="00EF36E1">
      <w:pPr>
        <w:ind w:left="708"/>
        <w:rPr>
          <w:lang w:val="en-US"/>
        </w:rPr>
      </w:pPr>
      <w:proofErr w:type="spellStart"/>
      <w:r w:rsidRPr="00EF36E1">
        <w:rPr>
          <w:lang w:val="en-US"/>
        </w:rPr>
        <w:t>Klant</w:t>
      </w:r>
      <w:proofErr w:type="spellEnd"/>
      <w:r w:rsidRPr="00EF36E1">
        <w:rPr>
          <w:lang w:val="en-US"/>
        </w:rPr>
        <w:t xml:space="preserve"> </w:t>
      </w:r>
      <w:proofErr w:type="spellStart"/>
      <w:r w:rsidRPr="00EF36E1">
        <w:rPr>
          <w:lang w:val="en-US"/>
        </w:rPr>
        <w:t>Hoofdkantoor</w:t>
      </w:r>
      <w:proofErr w:type="spellEnd"/>
      <w:r w:rsidRPr="00EF36E1">
        <w:rPr>
          <w:lang w:val="en-US"/>
        </w:rPr>
        <w:t xml:space="preserve"> </w:t>
      </w:r>
      <w:r w:rsidRPr="00EF36E1">
        <w:rPr>
          <w:lang w:val="en-US"/>
        </w:rPr>
        <w:tab/>
      </w:r>
      <w:r w:rsidRPr="00EF36E1">
        <w:rPr>
          <w:lang w:val="en-US"/>
        </w:rPr>
        <w:tab/>
        <w:t>(Customer Head Office</w:t>
      </w:r>
      <w:r w:rsidR="00EF36E1" w:rsidRPr="00EF36E1">
        <w:rPr>
          <w:lang w:val="en-US"/>
        </w:rPr>
        <w:t>)</w:t>
      </w:r>
      <w:r w:rsidRPr="00EF36E1">
        <w:rPr>
          <w:lang w:val="en-US"/>
        </w:rPr>
        <w:t xml:space="preserve"> </w:t>
      </w:r>
    </w:p>
    <w:p w:rsidR="008A58CD" w:rsidRPr="00FA0D52" w:rsidRDefault="008A58CD" w:rsidP="00EF36E1">
      <w:pPr>
        <w:ind w:left="708"/>
      </w:pPr>
      <w:r w:rsidRPr="00FA0D52">
        <w:t xml:space="preserve">Artikel kleurgroep </w:t>
      </w:r>
      <w:r w:rsidRPr="00FA0D52">
        <w:tab/>
      </w:r>
      <w:r w:rsidRPr="00FA0D52">
        <w:tab/>
        <w:t>(</w:t>
      </w:r>
      <w:proofErr w:type="spellStart"/>
      <w:r w:rsidRPr="00FA0D52">
        <w:t>Color</w:t>
      </w:r>
      <w:proofErr w:type="spellEnd"/>
      <w:r w:rsidRPr="00FA0D52">
        <w:t xml:space="preserve"> Group) </w:t>
      </w:r>
    </w:p>
    <w:p w:rsidR="008A58CD" w:rsidRPr="00FA0D52" w:rsidRDefault="008A58CD" w:rsidP="00EF36E1">
      <w:pPr>
        <w:ind w:left="708"/>
      </w:pPr>
      <w:r w:rsidRPr="00FA0D52">
        <w:t xml:space="preserve">Combi Artikel </w:t>
      </w:r>
      <w:r w:rsidRPr="00FA0D52">
        <w:tab/>
      </w:r>
      <w:r w:rsidRPr="00FA0D52">
        <w:tab/>
      </w:r>
      <w:r w:rsidR="00EF36E1" w:rsidRPr="00FA0D52">
        <w:tab/>
        <w:t>(Combi Item)</w:t>
      </w:r>
    </w:p>
    <w:p w:rsidR="008A58CD" w:rsidRPr="00EF36E1" w:rsidRDefault="008A58CD" w:rsidP="00EF36E1">
      <w:pPr>
        <w:ind w:left="708"/>
        <w:rPr>
          <w:lang w:val="en-US"/>
        </w:rPr>
      </w:pPr>
      <w:r w:rsidRPr="00EF36E1">
        <w:rPr>
          <w:lang w:val="en-US"/>
        </w:rPr>
        <w:t xml:space="preserve">Land van </w:t>
      </w:r>
      <w:proofErr w:type="spellStart"/>
      <w:r w:rsidRPr="00EF36E1">
        <w:rPr>
          <w:lang w:val="en-US"/>
        </w:rPr>
        <w:t>bestemming</w:t>
      </w:r>
      <w:proofErr w:type="spellEnd"/>
      <w:r w:rsidRPr="00EF36E1">
        <w:rPr>
          <w:lang w:val="en-US"/>
        </w:rPr>
        <w:t xml:space="preserve"> </w:t>
      </w:r>
      <w:r w:rsidRPr="00EF36E1">
        <w:rPr>
          <w:lang w:val="en-US"/>
        </w:rPr>
        <w:tab/>
      </w:r>
      <w:r w:rsidR="00EF36E1" w:rsidRPr="00EF36E1">
        <w:rPr>
          <w:lang w:val="en-US"/>
        </w:rPr>
        <w:tab/>
        <w:t>(Country Destination)</w:t>
      </w:r>
    </w:p>
    <w:p w:rsidR="008A58CD" w:rsidRPr="0046035E" w:rsidRDefault="008A58CD" w:rsidP="00EF36E1">
      <w:pPr>
        <w:ind w:left="708"/>
        <w:rPr>
          <w:lang w:val="en-US"/>
        </w:rPr>
      </w:pPr>
      <w:proofErr w:type="spellStart"/>
      <w:r w:rsidRPr="0046035E">
        <w:rPr>
          <w:lang w:val="en-US"/>
        </w:rPr>
        <w:t>Iso</w:t>
      </w:r>
      <w:proofErr w:type="spellEnd"/>
      <w:r w:rsidRPr="0046035E">
        <w:rPr>
          <w:lang w:val="en-US"/>
        </w:rPr>
        <w:t xml:space="preserve"> Land van </w:t>
      </w:r>
      <w:proofErr w:type="spellStart"/>
      <w:r w:rsidRPr="0046035E">
        <w:rPr>
          <w:lang w:val="en-US"/>
        </w:rPr>
        <w:t>bestemming</w:t>
      </w:r>
      <w:proofErr w:type="spellEnd"/>
      <w:r w:rsidRPr="0046035E">
        <w:rPr>
          <w:lang w:val="en-US"/>
        </w:rPr>
        <w:t xml:space="preserve"> </w:t>
      </w:r>
      <w:r w:rsidRPr="0046035E">
        <w:rPr>
          <w:lang w:val="en-US"/>
        </w:rPr>
        <w:tab/>
        <w:t>(</w:t>
      </w:r>
      <w:proofErr w:type="spellStart"/>
      <w:r w:rsidRPr="0046035E">
        <w:rPr>
          <w:lang w:val="en-US"/>
        </w:rPr>
        <w:t>Iso</w:t>
      </w:r>
      <w:proofErr w:type="spellEnd"/>
      <w:r w:rsidRPr="0046035E">
        <w:rPr>
          <w:lang w:val="en-US"/>
        </w:rPr>
        <w:t xml:space="preserve"> Country Destination)</w:t>
      </w:r>
    </w:p>
    <w:p w:rsidR="008A58CD" w:rsidRPr="0046035E" w:rsidRDefault="008A58CD" w:rsidP="00EF36E1">
      <w:pPr>
        <w:ind w:left="708"/>
        <w:rPr>
          <w:lang w:val="en-US"/>
        </w:rPr>
      </w:pPr>
      <w:proofErr w:type="spellStart"/>
      <w:r w:rsidRPr="0046035E">
        <w:rPr>
          <w:lang w:val="en-US"/>
        </w:rPr>
        <w:t>Iso</w:t>
      </w:r>
      <w:proofErr w:type="spellEnd"/>
      <w:r w:rsidRPr="0046035E">
        <w:rPr>
          <w:lang w:val="en-US"/>
        </w:rPr>
        <w:t xml:space="preserve"> </w:t>
      </w:r>
      <w:proofErr w:type="spellStart"/>
      <w:r w:rsidRPr="0046035E">
        <w:rPr>
          <w:lang w:val="en-US"/>
        </w:rPr>
        <w:t>gebied</w:t>
      </w:r>
      <w:proofErr w:type="spellEnd"/>
      <w:r w:rsidRPr="0046035E">
        <w:rPr>
          <w:lang w:val="en-US"/>
        </w:rPr>
        <w:t xml:space="preserve"> </w:t>
      </w:r>
      <w:proofErr w:type="spellStart"/>
      <w:r w:rsidRPr="0046035E">
        <w:rPr>
          <w:lang w:val="en-US"/>
        </w:rPr>
        <w:t>bestemming</w:t>
      </w:r>
      <w:proofErr w:type="spellEnd"/>
      <w:r w:rsidRPr="0046035E">
        <w:rPr>
          <w:lang w:val="en-US"/>
        </w:rPr>
        <w:t xml:space="preserve"> </w:t>
      </w:r>
      <w:r w:rsidR="00E13977" w:rsidRPr="0046035E">
        <w:rPr>
          <w:lang w:val="en-US"/>
        </w:rPr>
        <w:tab/>
      </w:r>
      <w:r w:rsidRPr="0046035E">
        <w:rPr>
          <w:lang w:val="en-US"/>
        </w:rPr>
        <w:t>(ISO Area Destination)</w:t>
      </w:r>
    </w:p>
    <w:p w:rsidR="008A58CD" w:rsidRPr="0046035E" w:rsidRDefault="008A58CD" w:rsidP="00EF36E1">
      <w:pPr>
        <w:ind w:left="708"/>
        <w:rPr>
          <w:lang w:val="en-US"/>
        </w:rPr>
      </w:pPr>
      <w:proofErr w:type="spellStart"/>
      <w:r w:rsidRPr="0046035E">
        <w:rPr>
          <w:lang w:val="en-US"/>
        </w:rPr>
        <w:t>Valuta</w:t>
      </w:r>
      <w:proofErr w:type="spellEnd"/>
      <w:r w:rsidRPr="0046035E">
        <w:rPr>
          <w:lang w:val="en-US"/>
        </w:rPr>
        <w:t xml:space="preserve"> </w:t>
      </w:r>
      <w:r w:rsidR="00E13977" w:rsidRPr="0046035E">
        <w:rPr>
          <w:lang w:val="en-US"/>
        </w:rPr>
        <w:tab/>
      </w:r>
      <w:r w:rsidR="00E13977" w:rsidRPr="0046035E">
        <w:rPr>
          <w:lang w:val="en-US"/>
        </w:rPr>
        <w:tab/>
      </w:r>
      <w:r w:rsidR="00E13977" w:rsidRPr="0046035E">
        <w:rPr>
          <w:lang w:val="en-US"/>
        </w:rPr>
        <w:tab/>
      </w:r>
      <w:r w:rsidR="00E13977" w:rsidRPr="0046035E">
        <w:rPr>
          <w:lang w:val="en-US"/>
        </w:rPr>
        <w:tab/>
      </w:r>
      <w:r w:rsidRPr="0046035E">
        <w:rPr>
          <w:lang w:val="en-US"/>
        </w:rPr>
        <w:t>(Currency)</w:t>
      </w:r>
    </w:p>
    <w:p w:rsidR="008A58CD" w:rsidRPr="0046035E" w:rsidRDefault="008A58CD" w:rsidP="00EF36E1">
      <w:pPr>
        <w:ind w:left="708"/>
        <w:rPr>
          <w:lang w:val="en-US"/>
        </w:rPr>
      </w:pPr>
      <w:proofErr w:type="spellStart"/>
      <w:r w:rsidRPr="0046035E">
        <w:rPr>
          <w:lang w:val="en-US"/>
        </w:rPr>
        <w:t>Klant</w:t>
      </w:r>
      <w:proofErr w:type="spellEnd"/>
      <w:r w:rsidRPr="0046035E">
        <w:rPr>
          <w:lang w:val="en-US"/>
        </w:rPr>
        <w:t xml:space="preserve"> </w:t>
      </w:r>
      <w:r w:rsidR="00E13977" w:rsidRPr="0046035E">
        <w:rPr>
          <w:lang w:val="en-US"/>
        </w:rPr>
        <w:tab/>
      </w:r>
      <w:r w:rsidR="00E13977" w:rsidRPr="0046035E">
        <w:rPr>
          <w:lang w:val="en-US"/>
        </w:rPr>
        <w:tab/>
      </w:r>
      <w:r w:rsidR="00E13977" w:rsidRPr="0046035E">
        <w:rPr>
          <w:lang w:val="en-US"/>
        </w:rPr>
        <w:tab/>
      </w:r>
      <w:r w:rsidR="00E13977" w:rsidRPr="0046035E">
        <w:rPr>
          <w:lang w:val="en-US"/>
        </w:rPr>
        <w:tab/>
      </w:r>
      <w:r w:rsidRPr="0046035E">
        <w:rPr>
          <w:lang w:val="en-US"/>
        </w:rPr>
        <w:t>(Customer)</w:t>
      </w:r>
    </w:p>
    <w:p w:rsidR="008A58CD" w:rsidRPr="0046035E" w:rsidRDefault="008A58CD" w:rsidP="00EF36E1">
      <w:pPr>
        <w:ind w:left="708"/>
        <w:rPr>
          <w:lang w:val="en-US"/>
        </w:rPr>
      </w:pPr>
      <w:proofErr w:type="spellStart"/>
      <w:r w:rsidRPr="0046035E">
        <w:rPr>
          <w:lang w:val="en-US"/>
        </w:rPr>
        <w:t>Klant</w:t>
      </w:r>
      <w:proofErr w:type="spellEnd"/>
      <w:r w:rsidRPr="0046035E">
        <w:rPr>
          <w:lang w:val="en-US"/>
        </w:rPr>
        <w:t xml:space="preserve"> </w:t>
      </w:r>
      <w:proofErr w:type="spellStart"/>
      <w:r w:rsidRPr="0046035E">
        <w:rPr>
          <w:lang w:val="en-US"/>
        </w:rPr>
        <w:t>gebied</w:t>
      </w:r>
      <w:proofErr w:type="spellEnd"/>
      <w:r w:rsidRPr="0046035E">
        <w:rPr>
          <w:lang w:val="en-US"/>
        </w:rPr>
        <w:t xml:space="preserve"> </w:t>
      </w:r>
      <w:r w:rsidR="00E13977" w:rsidRPr="0046035E">
        <w:rPr>
          <w:lang w:val="en-US"/>
        </w:rPr>
        <w:tab/>
      </w:r>
      <w:r w:rsidR="00E13977" w:rsidRPr="0046035E">
        <w:rPr>
          <w:lang w:val="en-US"/>
        </w:rPr>
        <w:tab/>
      </w:r>
      <w:r w:rsidR="00E13977" w:rsidRPr="0046035E">
        <w:rPr>
          <w:lang w:val="en-US"/>
        </w:rPr>
        <w:tab/>
      </w:r>
      <w:r w:rsidRPr="0046035E">
        <w:rPr>
          <w:lang w:val="en-US"/>
        </w:rPr>
        <w:t>(Customer Area)</w:t>
      </w:r>
    </w:p>
    <w:p w:rsidR="008A58CD" w:rsidRPr="0046035E" w:rsidRDefault="008A58CD" w:rsidP="00EF36E1">
      <w:pPr>
        <w:ind w:left="708"/>
        <w:rPr>
          <w:lang w:val="en-US"/>
        </w:rPr>
      </w:pPr>
      <w:proofErr w:type="spellStart"/>
      <w:r w:rsidRPr="0046035E">
        <w:rPr>
          <w:lang w:val="en-US"/>
        </w:rPr>
        <w:t>Klant</w:t>
      </w:r>
      <w:proofErr w:type="spellEnd"/>
      <w:r w:rsidRPr="0046035E">
        <w:rPr>
          <w:lang w:val="en-US"/>
        </w:rPr>
        <w:t xml:space="preserve"> land </w:t>
      </w:r>
      <w:r w:rsidR="00E13977" w:rsidRPr="0046035E">
        <w:rPr>
          <w:lang w:val="en-US"/>
        </w:rPr>
        <w:tab/>
      </w:r>
      <w:r w:rsidR="00E13977" w:rsidRPr="0046035E">
        <w:rPr>
          <w:lang w:val="en-US"/>
        </w:rPr>
        <w:tab/>
      </w:r>
      <w:r w:rsidR="00E13977" w:rsidRPr="0046035E">
        <w:rPr>
          <w:lang w:val="en-US"/>
        </w:rPr>
        <w:tab/>
      </w:r>
      <w:r w:rsidRPr="0046035E">
        <w:rPr>
          <w:lang w:val="en-US"/>
        </w:rPr>
        <w:t>(Customer Country)</w:t>
      </w:r>
    </w:p>
    <w:p w:rsidR="008A58CD" w:rsidRPr="0046035E" w:rsidRDefault="008A58CD" w:rsidP="00EF36E1">
      <w:pPr>
        <w:ind w:left="708"/>
        <w:rPr>
          <w:lang w:val="en-US"/>
        </w:rPr>
      </w:pPr>
      <w:proofErr w:type="spellStart"/>
      <w:r w:rsidRPr="0046035E">
        <w:rPr>
          <w:lang w:val="en-US"/>
        </w:rPr>
        <w:t>Klantgroep</w:t>
      </w:r>
      <w:proofErr w:type="spellEnd"/>
      <w:r w:rsidRPr="0046035E">
        <w:rPr>
          <w:lang w:val="en-US"/>
        </w:rPr>
        <w:t xml:space="preserve"> </w:t>
      </w:r>
      <w:r w:rsidR="00E13977" w:rsidRPr="0046035E">
        <w:rPr>
          <w:lang w:val="en-US"/>
        </w:rPr>
        <w:tab/>
      </w:r>
      <w:r w:rsidR="00E13977" w:rsidRPr="0046035E">
        <w:rPr>
          <w:lang w:val="en-US"/>
        </w:rPr>
        <w:tab/>
      </w:r>
      <w:r w:rsidR="00E13977" w:rsidRPr="0046035E">
        <w:rPr>
          <w:lang w:val="en-US"/>
        </w:rPr>
        <w:tab/>
      </w:r>
      <w:r w:rsidRPr="0046035E">
        <w:rPr>
          <w:lang w:val="en-US"/>
        </w:rPr>
        <w:t>(Customer Group)</w:t>
      </w:r>
    </w:p>
    <w:p w:rsidR="008A58CD" w:rsidRPr="0046035E" w:rsidRDefault="008A58CD" w:rsidP="00EF36E1">
      <w:pPr>
        <w:ind w:left="708"/>
        <w:rPr>
          <w:lang w:val="en-US"/>
        </w:rPr>
      </w:pPr>
      <w:proofErr w:type="spellStart"/>
      <w:r w:rsidRPr="0046035E">
        <w:rPr>
          <w:lang w:val="en-US"/>
        </w:rPr>
        <w:t>Douane</w:t>
      </w:r>
      <w:proofErr w:type="spellEnd"/>
      <w:r w:rsidRPr="0046035E">
        <w:rPr>
          <w:lang w:val="en-US"/>
        </w:rPr>
        <w:t xml:space="preserve"> </w:t>
      </w:r>
      <w:proofErr w:type="spellStart"/>
      <w:r w:rsidRPr="0046035E">
        <w:rPr>
          <w:lang w:val="en-US"/>
        </w:rPr>
        <w:t>statistiekgroep</w:t>
      </w:r>
      <w:proofErr w:type="spellEnd"/>
      <w:r w:rsidRPr="0046035E">
        <w:rPr>
          <w:lang w:val="en-US"/>
        </w:rPr>
        <w:t xml:space="preserve"> </w:t>
      </w:r>
      <w:r w:rsidR="00E13977" w:rsidRPr="0046035E">
        <w:rPr>
          <w:lang w:val="en-US"/>
        </w:rPr>
        <w:tab/>
      </w:r>
      <w:r w:rsidRPr="0046035E">
        <w:rPr>
          <w:lang w:val="en-US"/>
        </w:rPr>
        <w:t>(Customs Commodity)</w:t>
      </w:r>
    </w:p>
    <w:p w:rsidR="008A58CD" w:rsidRDefault="008A58CD" w:rsidP="00EF36E1">
      <w:pPr>
        <w:ind w:left="708"/>
        <w:rPr>
          <w:lang w:val="en-US"/>
        </w:rPr>
      </w:pPr>
      <w:proofErr w:type="spellStart"/>
      <w:r w:rsidRPr="0046035E">
        <w:rPr>
          <w:lang w:val="en-US"/>
        </w:rPr>
        <w:t>Douane</w:t>
      </w:r>
      <w:proofErr w:type="spellEnd"/>
      <w:r w:rsidRPr="0046035E">
        <w:rPr>
          <w:lang w:val="en-US"/>
        </w:rPr>
        <w:t xml:space="preserve"> </w:t>
      </w:r>
      <w:proofErr w:type="spellStart"/>
      <w:r w:rsidRPr="0046035E">
        <w:rPr>
          <w:lang w:val="en-US"/>
        </w:rPr>
        <w:t>statistieknummer</w:t>
      </w:r>
      <w:proofErr w:type="spellEnd"/>
      <w:r w:rsidRPr="0046035E">
        <w:rPr>
          <w:lang w:val="en-US"/>
        </w:rPr>
        <w:t xml:space="preserve"> </w:t>
      </w:r>
      <w:r w:rsidR="00E13977" w:rsidRPr="0046035E">
        <w:rPr>
          <w:lang w:val="en-US"/>
        </w:rPr>
        <w:tab/>
      </w:r>
      <w:r w:rsidRPr="0046035E">
        <w:rPr>
          <w:lang w:val="en-US"/>
        </w:rPr>
        <w:t>(Customs Commodity Statistical Number)</w:t>
      </w:r>
    </w:p>
    <w:p w:rsidR="00004BFF" w:rsidRPr="00EF36E1" w:rsidRDefault="00004BFF" w:rsidP="00004BFF">
      <w:pPr>
        <w:ind w:left="708"/>
      </w:pPr>
      <w:r w:rsidRPr="00EF36E1">
        <w:t xml:space="preserve">Bedrijf </w:t>
      </w:r>
      <w:r w:rsidRPr="00EF36E1">
        <w:tab/>
      </w:r>
      <w:r w:rsidRPr="00EF36E1">
        <w:tab/>
      </w:r>
      <w:r w:rsidRPr="00EF36E1">
        <w:tab/>
      </w:r>
      <w:r>
        <w:tab/>
      </w:r>
      <w:r w:rsidRPr="00EF36E1">
        <w:t>(Company)</w:t>
      </w:r>
    </w:p>
    <w:p w:rsidR="008A58CD" w:rsidRPr="00FA0D52" w:rsidRDefault="008A58CD" w:rsidP="00EF36E1">
      <w:pPr>
        <w:ind w:left="708"/>
        <w:rPr>
          <w:lang w:val="en-US"/>
        </w:rPr>
      </w:pPr>
      <w:proofErr w:type="spellStart"/>
      <w:r w:rsidRPr="00FA0D52">
        <w:rPr>
          <w:lang w:val="en-US"/>
        </w:rPr>
        <w:t>Financi</w:t>
      </w:r>
      <w:r w:rsidR="00EF36E1" w:rsidRPr="00FA0D52">
        <w:rPr>
          <w:lang w:val="en-US"/>
        </w:rPr>
        <w:t>ë</w:t>
      </w:r>
      <w:r w:rsidRPr="00FA0D52">
        <w:rPr>
          <w:lang w:val="en-US"/>
        </w:rPr>
        <w:t>le</w:t>
      </w:r>
      <w:proofErr w:type="spellEnd"/>
      <w:r w:rsidRPr="00FA0D52">
        <w:rPr>
          <w:lang w:val="en-US"/>
        </w:rPr>
        <w:t xml:space="preserve"> </w:t>
      </w:r>
      <w:proofErr w:type="spellStart"/>
      <w:r w:rsidRPr="00FA0D52">
        <w:rPr>
          <w:lang w:val="en-US"/>
        </w:rPr>
        <w:t>periode</w:t>
      </w:r>
      <w:proofErr w:type="spellEnd"/>
      <w:r w:rsidRPr="00FA0D52">
        <w:rPr>
          <w:lang w:val="en-US"/>
        </w:rPr>
        <w:t xml:space="preserve"> </w:t>
      </w:r>
      <w:r w:rsidR="00E13977" w:rsidRPr="00FA0D52">
        <w:rPr>
          <w:lang w:val="en-US"/>
        </w:rPr>
        <w:tab/>
      </w:r>
      <w:r w:rsidR="00E13977" w:rsidRPr="00FA0D52">
        <w:rPr>
          <w:lang w:val="en-US"/>
        </w:rPr>
        <w:tab/>
      </w:r>
      <w:r w:rsidRPr="00FA0D52">
        <w:rPr>
          <w:lang w:val="en-US"/>
        </w:rPr>
        <w:t xml:space="preserve">(Financial </w:t>
      </w:r>
      <w:r w:rsidR="00EF36E1" w:rsidRPr="00FA0D52">
        <w:rPr>
          <w:lang w:val="en-US"/>
        </w:rPr>
        <w:t>Year-</w:t>
      </w:r>
      <w:r w:rsidRPr="00FA0D52">
        <w:rPr>
          <w:lang w:val="en-US"/>
        </w:rPr>
        <w:t>Period) (</w:t>
      </w:r>
      <w:proofErr w:type="spellStart"/>
      <w:r w:rsidRPr="00FA0D52">
        <w:rPr>
          <w:lang w:val="en-US"/>
        </w:rPr>
        <w:t>alleen</w:t>
      </w:r>
      <w:proofErr w:type="spellEnd"/>
      <w:r w:rsidRPr="00FA0D52">
        <w:rPr>
          <w:lang w:val="en-US"/>
        </w:rPr>
        <w:t xml:space="preserve"> </w:t>
      </w:r>
      <w:proofErr w:type="spellStart"/>
      <w:r w:rsidRPr="00FA0D52">
        <w:rPr>
          <w:lang w:val="en-US"/>
        </w:rPr>
        <w:t>als</w:t>
      </w:r>
      <w:proofErr w:type="spellEnd"/>
      <w:r w:rsidRPr="00FA0D52">
        <w:rPr>
          <w:lang w:val="en-US"/>
        </w:rPr>
        <w:t xml:space="preserve"> detail)</w:t>
      </w:r>
    </w:p>
    <w:p w:rsidR="008A58CD" w:rsidRPr="00FA0D52" w:rsidRDefault="008A58CD" w:rsidP="00EF36E1">
      <w:pPr>
        <w:ind w:left="708"/>
        <w:rPr>
          <w:lang w:val="en-US"/>
        </w:rPr>
      </w:pPr>
      <w:proofErr w:type="spellStart"/>
      <w:r w:rsidRPr="00FA0D52">
        <w:rPr>
          <w:lang w:val="en-US"/>
        </w:rPr>
        <w:lastRenderedPageBreak/>
        <w:t>Artikel</w:t>
      </w:r>
      <w:proofErr w:type="spellEnd"/>
      <w:r w:rsidRPr="00FA0D52">
        <w:rPr>
          <w:lang w:val="en-US"/>
        </w:rPr>
        <w:t xml:space="preserve"> </w:t>
      </w:r>
      <w:r w:rsidR="00E13977" w:rsidRPr="00FA0D52">
        <w:rPr>
          <w:lang w:val="en-US"/>
        </w:rPr>
        <w:tab/>
      </w:r>
      <w:r w:rsidR="00E13977" w:rsidRPr="00FA0D52">
        <w:rPr>
          <w:lang w:val="en-US"/>
        </w:rPr>
        <w:tab/>
      </w:r>
      <w:r w:rsidR="00E13977" w:rsidRPr="00FA0D52">
        <w:rPr>
          <w:lang w:val="en-US"/>
        </w:rPr>
        <w:tab/>
      </w:r>
      <w:r w:rsidR="00EF36E1" w:rsidRPr="00FA0D52">
        <w:rPr>
          <w:lang w:val="en-US"/>
        </w:rPr>
        <w:tab/>
      </w:r>
      <w:r w:rsidRPr="00FA0D52">
        <w:rPr>
          <w:lang w:val="en-US"/>
        </w:rPr>
        <w:t>(Item)</w:t>
      </w:r>
    </w:p>
    <w:p w:rsidR="008A58CD" w:rsidRDefault="008A58CD" w:rsidP="00EF36E1">
      <w:pPr>
        <w:ind w:left="708"/>
        <w:rPr>
          <w:lang w:val="en-US"/>
        </w:rPr>
      </w:pPr>
      <w:proofErr w:type="spellStart"/>
      <w:r w:rsidRPr="00FA0D52">
        <w:rPr>
          <w:lang w:val="en-US"/>
        </w:rPr>
        <w:t>Artikelhoofdgroep</w:t>
      </w:r>
      <w:proofErr w:type="spellEnd"/>
      <w:r w:rsidRPr="00FA0D52">
        <w:rPr>
          <w:lang w:val="en-US"/>
        </w:rPr>
        <w:t xml:space="preserve"> </w:t>
      </w:r>
      <w:r w:rsidR="00802339">
        <w:rPr>
          <w:lang w:val="en-US"/>
        </w:rPr>
        <w:t>(</w:t>
      </w:r>
      <w:proofErr w:type="spellStart"/>
      <w:r w:rsidR="00802339">
        <w:rPr>
          <w:lang w:val="en-US"/>
        </w:rPr>
        <w:t>artikel</w:t>
      </w:r>
      <w:proofErr w:type="spellEnd"/>
      <w:r w:rsidR="00802339">
        <w:rPr>
          <w:lang w:val="en-US"/>
        </w:rPr>
        <w:t>)</w:t>
      </w:r>
      <w:r w:rsidR="00FA0D52">
        <w:rPr>
          <w:lang w:val="en-US"/>
        </w:rPr>
        <w:t>*</w:t>
      </w:r>
      <w:r w:rsidR="00E13977" w:rsidRPr="00FA0D52">
        <w:rPr>
          <w:lang w:val="en-US"/>
        </w:rPr>
        <w:tab/>
      </w:r>
      <w:r w:rsidRPr="00FA0D52">
        <w:rPr>
          <w:lang w:val="en-US"/>
        </w:rPr>
        <w:t>(Item Main Group</w:t>
      </w:r>
      <w:r w:rsidR="00C61868">
        <w:rPr>
          <w:lang w:val="en-US"/>
        </w:rPr>
        <w:t xml:space="preserve"> (Item)</w:t>
      </w:r>
      <w:r w:rsidRPr="00FA0D52">
        <w:rPr>
          <w:lang w:val="en-US"/>
        </w:rPr>
        <w:t>)</w:t>
      </w:r>
    </w:p>
    <w:p w:rsidR="00FA0D52" w:rsidRDefault="00FA0D52" w:rsidP="00FA0D52">
      <w:pPr>
        <w:ind w:left="708"/>
        <w:rPr>
          <w:lang w:val="en-US"/>
        </w:rPr>
      </w:pPr>
      <w:proofErr w:type="spellStart"/>
      <w:r w:rsidRPr="00FA0D52">
        <w:rPr>
          <w:lang w:val="en-US"/>
        </w:rPr>
        <w:t>Artikelhoofdgroep</w:t>
      </w:r>
      <w:proofErr w:type="spellEnd"/>
      <w:r w:rsidRPr="00FA0D52">
        <w:rPr>
          <w:lang w:val="en-US"/>
        </w:rPr>
        <w:t xml:space="preserve"> </w:t>
      </w:r>
      <w:r w:rsidR="00802339">
        <w:rPr>
          <w:lang w:val="en-US"/>
        </w:rPr>
        <w:t>(stat)</w:t>
      </w:r>
      <w:r>
        <w:rPr>
          <w:lang w:val="en-US"/>
        </w:rPr>
        <w:t>*</w:t>
      </w:r>
      <w:r w:rsidRPr="00FA0D52">
        <w:rPr>
          <w:lang w:val="en-US"/>
        </w:rPr>
        <w:tab/>
        <w:t xml:space="preserve">(Item Main Group </w:t>
      </w:r>
      <w:r>
        <w:rPr>
          <w:lang w:val="en-US"/>
        </w:rPr>
        <w:t>(Statistics)</w:t>
      </w:r>
      <w:r w:rsidRPr="00FA0D52">
        <w:rPr>
          <w:lang w:val="en-US"/>
        </w:rPr>
        <w:t>)</w:t>
      </w:r>
    </w:p>
    <w:p w:rsidR="008A58CD" w:rsidRPr="0046035E" w:rsidRDefault="008A58CD" w:rsidP="00EF36E1">
      <w:pPr>
        <w:ind w:left="708"/>
        <w:rPr>
          <w:lang w:val="en-US"/>
        </w:rPr>
      </w:pPr>
      <w:proofErr w:type="spellStart"/>
      <w:r w:rsidRPr="0046035E">
        <w:rPr>
          <w:lang w:val="en-US"/>
        </w:rPr>
        <w:t>Artikel</w:t>
      </w:r>
      <w:proofErr w:type="spellEnd"/>
      <w:r w:rsidRPr="0046035E">
        <w:rPr>
          <w:lang w:val="en-US"/>
        </w:rPr>
        <w:t xml:space="preserve"> </w:t>
      </w:r>
      <w:proofErr w:type="spellStart"/>
      <w:r w:rsidRPr="0046035E">
        <w:rPr>
          <w:lang w:val="en-US"/>
        </w:rPr>
        <w:t>seizoen</w:t>
      </w:r>
      <w:proofErr w:type="spellEnd"/>
      <w:r w:rsidRPr="0046035E">
        <w:rPr>
          <w:lang w:val="en-US"/>
        </w:rPr>
        <w:t xml:space="preserve"> </w:t>
      </w:r>
      <w:r w:rsidR="00E13977" w:rsidRPr="0046035E">
        <w:rPr>
          <w:lang w:val="en-US"/>
        </w:rPr>
        <w:tab/>
      </w:r>
      <w:r w:rsidR="00E13977" w:rsidRPr="0046035E">
        <w:rPr>
          <w:lang w:val="en-US"/>
        </w:rPr>
        <w:tab/>
      </w:r>
      <w:r w:rsidR="00EF36E1" w:rsidRPr="0046035E">
        <w:rPr>
          <w:lang w:val="en-US"/>
        </w:rPr>
        <w:tab/>
      </w:r>
      <w:r w:rsidRPr="0046035E">
        <w:rPr>
          <w:lang w:val="en-US"/>
        </w:rPr>
        <w:t>(Item Season</w:t>
      </w:r>
      <w:r w:rsidR="00FA0D52">
        <w:rPr>
          <w:lang w:val="en-US"/>
        </w:rPr>
        <w:t xml:space="preserve"> Code</w:t>
      </w:r>
      <w:r w:rsidRPr="0046035E">
        <w:rPr>
          <w:lang w:val="en-US"/>
        </w:rPr>
        <w:t>)</w:t>
      </w:r>
    </w:p>
    <w:p w:rsidR="008A58CD" w:rsidRDefault="008A58CD" w:rsidP="00EF36E1">
      <w:pPr>
        <w:ind w:left="708"/>
        <w:rPr>
          <w:lang w:val="en-US"/>
        </w:rPr>
      </w:pPr>
      <w:proofErr w:type="spellStart"/>
      <w:r w:rsidRPr="0046035E">
        <w:rPr>
          <w:lang w:val="en-US"/>
        </w:rPr>
        <w:t>Artikel</w:t>
      </w:r>
      <w:proofErr w:type="spellEnd"/>
      <w:r w:rsidRPr="0046035E">
        <w:rPr>
          <w:lang w:val="en-US"/>
        </w:rPr>
        <w:t xml:space="preserve"> </w:t>
      </w:r>
      <w:proofErr w:type="spellStart"/>
      <w:r w:rsidRPr="0046035E">
        <w:rPr>
          <w:lang w:val="en-US"/>
        </w:rPr>
        <w:t>seizoenframe</w:t>
      </w:r>
      <w:proofErr w:type="spellEnd"/>
      <w:r w:rsidRPr="0046035E">
        <w:rPr>
          <w:lang w:val="en-US"/>
        </w:rPr>
        <w:t xml:space="preserve"> </w:t>
      </w:r>
      <w:r w:rsidR="00EF36E1" w:rsidRPr="0046035E">
        <w:rPr>
          <w:lang w:val="en-US"/>
        </w:rPr>
        <w:tab/>
      </w:r>
      <w:r w:rsidR="00E13977" w:rsidRPr="0046035E">
        <w:rPr>
          <w:lang w:val="en-US"/>
        </w:rPr>
        <w:tab/>
      </w:r>
      <w:r w:rsidRPr="0046035E">
        <w:rPr>
          <w:lang w:val="en-US"/>
        </w:rPr>
        <w:t>(Item Season Frame)</w:t>
      </w:r>
    </w:p>
    <w:p w:rsidR="00FA0D52" w:rsidRDefault="00FA0D52" w:rsidP="00FA0D52">
      <w:pPr>
        <w:ind w:left="708"/>
        <w:rPr>
          <w:lang w:val="en-US"/>
        </w:rPr>
      </w:pPr>
      <w:proofErr w:type="spellStart"/>
      <w:r w:rsidRPr="00FA0D52">
        <w:rPr>
          <w:lang w:val="en-US"/>
        </w:rPr>
        <w:t>Artikelgroep</w:t>
      </w:r>
      <w:proofErr w:type="spellEnd"/>
      <w:r>
        <w:rPr>
          <w:lang w:val="en-US"/>
        </w:rPr>
        <w:t xml:space="preserve"> </w:t>
      </w:r>
      <w:r w:rsidR="00802339">
        <w:rPr>
          <w:lang w:val="en-US"/>
        </w:rPr>
        <w:t>(</w:t>
      </w:r>
      <w:proofErr w:type="spellStart"/>
      <w:r w:rsidR="00802339">
        <w:rPr>
          <w:lang w:val="en-US"/>
        </w:rPr>
        <w:t>artikel</w:t>
      </w:r>
      <w:proofErr w:type="spellEnd"/>
      <w:r w:rsidR="00802339">
        <w:rPr>
          <w:lang w:val="en-US"/>
        </w:rPr>
        <w:t>)</w:t>
      </w:r>
      <w:r>
        <w:rPr>
          <w:lang w:val="en-US"/>
        </w:rPr>
        <w:t>*</w:t>
      </w:r>
      <w:r w:rsidRPr="00FA0D52">
        <w:rPr>
          <w:lang w:val="en-US"/>
        </w:rPr>
        <w:tab/>
      </w:r>
      <w:r w:rsidRPr="00FA0D52">
        <w:rPr>
          <w:lang w:val="en-US"/>
        </w:rPr>
        <w:tab/>
        <w:t>(Item Sub-Group</w:t>
      </w:r>
      <w:r w:rsidR="00C61868">
        <w:rPr>
          <w:lang w:val="en-US"/>
        </w:rPr>
        <w:t xml:space="preserve"> (Item)</w:t>
      </w:r>
      <w:r w:rsidRPr="00FA0D52">
        <w:rPr>
          <w:lang w:val="en-US"/>
        </w:rPr>
        <w:t>)</w:t>
      </w:r>
    </w:p>
    <w:p w:rsidR="00FA0D52" w:rsidRDefault="00FA0D52" w:rsidP="00FA0D52">
      <w:pPr>
        <w:ind w:left="708"/>
        <w:rPr>
          <w:lang w:val="en-US"/>
        </w:rPr>
      </w:pPr>
      <w:proofErr w:type="spellStart"/>
      <w:r w:rsidRPr="00FA0D52">
        <w:rPr>
          <w:lang w:val="en-US"/>
        </w:rPr>
        <w:t>Artikelgroep</w:t>
      </w:r>
      <w:proofErr w:type="spellEnd"/>
      <w:r>
        <w:rPr>
          <w:lang w:val="en-US"/>
        </w:rPr>
        <w:t xml:space="preserve"> </w:t>
      </w:r>
      <w:r w:rsidR="00802339">
        <w:rPr>
          <w:lang w:val="en-US"/>
        </w:rPr>
        <w:t>(stat)</w:t>
      </w:r>
      <w:r>
        <w:rPr>
          <w:lang w:val="en-US"/>
        </w:rPr>
        <w:t>*</w:t>
      </w:r>
      <w:r w:rsidRPr="00FA0D52">
        <w:rPr>
          <w:lang w:val="en-US"/>
        </w:rPr>
        <w:tab/>
      </w:r>
      <w:r w:rsidRPr="00FA0D52">
        <w:rPr>
          <w:lang w:val="en-US"/>
        </w:rPr>
        <w:tab/>
        <w:t>(Item Sub-Group</w:t>
      </w:r>
      <w:r>
        <w:rPr>
          <w:lang w:val="en-US"/>
        </w:rPr>
        <w:t xml:space="preserve"> (Statistics)</w:t>
      </w:r>
      <w:r w:rsidRPr="00FA0D52">
        <w:rPr>
          <w:lang w:val="en-US"/>
        </w:rPr>
        <w:t>)</w:t>
      </w:r>
    </w:p>
    <w:p w:rsidR="008A58CD" w:rsidRPr="0046035E" w:rsidRDefault="008A58CD" w:rsidP="00EF36E1">
      <w:pPr>
        <w:ind w:left="708"/>
        <w:rPr>
          <w:lang w:val="en-US"/>
        </w:rPr>
      </w:pPr>
      <w:proofErr w:type="spellStart"/>
      <w:r w:rsidRPr="0046035E">
        <w:rPr>
          <w:lang w:val="en-US"/>
        </w:rPr>
        <w:t>Partijnummer</w:t>
      </w:r>
      <w:proofErr w:type="spellEnd"/>
      <w:r w:rsidRPr="0046035E">
        <w:rPr>
          <w:lang w:val="en-US"/>
        </w:rPr>
        <w:t xml:space="preserve"> </w:t>
      </w:r>
      <w:r w:rsidR="00E13977" w:rsidRPr="0046035E">
        <w:rPr>
          <w:lang w:val="en-US"/>
        </w:rPr>
        <w:tab/>
      </w:r>
      <w:r w:rsidR="00E13977" w:rsidRPr="0046035E">
        <w:rPr>
          <w:lang w:val="en-US"/>
        </w:rPr>
        <w:tab/>
      </w:r>
      <w:r w:rsidR="00EF36E1" w:rsidRPr="0046035E">
        <w:rPr>
          <w:lang w:val="en-US"/>
        </w:rPr>
        <w:tab/>
      </w:r>
      <w:r w:rsidRPr="0046035E">
        <w:rPr>
          <w:lang w:val="en-US"/>
        </w:rPr>
        <w:t>(Lot Number)</w:t>
      </w:r>
    </w:p>
    <w:p w:rsidR="008A58CD" w:rsidRPr="0046035E" w:rsidRDefault="008A58CD" w:rsidP="00EF36E1">
      <w:pPr>
        <w:ind w:left="708"/>
        <w:rPr>
          <w:lang w:val="en-US"/>
        </w:rPr>
      </w:pPr>
      <w:proofErr w:type="spellStart"/>
      <w:r w:rsidRPr="0046035E">
        <w:rPr>
          <w:lang w:val="en-US"/>
        </w:rPr>
        <w:t>Ordersoort</w:t>
      </w:r>
      <w:proofErr w:type="spellEnd"/>
      <w:r w:rsidRPr="0046035E">
        <w:rPr>
          <w:lang w:val="en-US"/>
        </w:rPr>
        <w:t xml:space="preserve"> </w:t>
      </w:r>
      <w:r w:rsidR="00E13977" w:rsidRPr="0046035E">
        <w:rPr>
          <w:lang w:val="en-US"/>
        </w:rPr>
        <w:tab/>
      </w:r>
      <w:r w:rsidR="00E13977" w:rsidRPr="0046035E">
        <w:rPr>
          <w:lang w:val="en-US"/>
        </w:rPr>
        <w:tab/>
      </w:r>
      <w:r w:rsidR="00E13977" w:rsidRPr="0046035E">
        <w:rPr>
          <w:lang w:val="en-US"/>
        </w:rPr>
        <w:tab/>
      </w:r>
      <w:r w:rsidRPr="0046035E">
        <w:rPr>
          <w:lang w:val="en-US"/>
        </w:rPr>
        <w:t>(Order Origin</w:t>
      </w:r>
      <w:r w:rsidR="00FA0D52">
        <w:rPr>
          <w:lang w:val="en-US"/>
        </w:rPr>
        <w:t xml:space="preserve"> Code</w:t>
      </w:r>
      <w:r w:rsidRPr="0046035E">
        <w:rPr>
          <w:lang w:val="en-US"/>
        </w:rPr>
        <w:t>)</w:t>
      </w:r>
    </w:p>
    <w:p w:rsidR="008A58CD" w:rsidRPr="0046035E" w:rsidRDefault="008A58CD" w:rsidP="00EF36E1">
      <w:pPr>
        <w:ind w:left="708"/>
        <w:rPr>
          <w:lang w:val="en-US"/>
        </w:rPr>
      </w:pPr>
      <w:proofErr w:type="spellStart"/>
      <w:r w:rsidRPr="0046035E">
        <w:rPr>
          <w:lang w:val="en-US"/>
        </w:rPr>
        <w:t>Ordertype</w:t>
      </w:r>
      <w:proofErr w:type="spellEnd"/>
      <w:r w:rsidRPr="0046035E">
        <w:rPr>
          <w:lang w:val="en-US"/>
        </w:rPr>
        <w:t xml:space="preserve"> </w:t>
      </w:r>
      <w:r w:rsidR="00E13977" w:rsidRPr="0046035E">
        <w:rPr>
          <w:lang w:val="en-US"/>
        </w:rPr>
        <w:tab/>
      </w:r>
      <w:r w:rsidR="00E13977" w:rsidRPr="0046035E">
        <w:rPr>
          <w:lang w:val="en-US"/>
        </w:rPr>
        <w:tab/>
      </w:r>
      <w:r w:rsidR="00E13977" w:rsidRPr="0046035E">
        <w:rPr>
          <w:lang w:val="en-US"/>
        </w:rPr>
        <w:tab/>
      </w:r>
      <w:r w:rsidRPr="0046035E">
        <w:rPr>
          <w:lang w:val="en-US"/>
        </w:rPr>
        <w:t>(Order Type)</w:t>
      </w:r>
    </w:p>
    <w:p w:rsidR="008A58CD" w:rsidRPr="0046035E" w:rsidRDefault="008A58CD" w:rsidP="00EF36E1">
      <w:pPr>
        <w:ind w:left="708"/>
        <w:rPr>
          <w:lang w:val="en-US"/>
        </w:rPr>
      </w:pPr>
      <w:proofErr w:type="spellStart"/>
      <w:r w:rsidRPr="0046035E">
        <w:rPr>
          <w:lang w:val="en-US"/>
        </w:rPr>
        <w:t>Betalingsconditie</w:t>
      </w:r>
      <w:proofErr w:type="spellEnd"/>
      <w:r w:rsidRPr="0046035E">
        <w:rPr>
          <w:lang w:val="en-US"/>
        </w:rPr>
        <w:t xml:space="preserve"> </w:t>
      </w:r>
      <w:r w:rsidR="00E13977" w:rsidRPr="0046035E">
        <w:rPr>
          <w:lang w:val="en-US"/>
        </w:rPr>
        <w:tab/>
      </w:r>
      <w:r w:rsidR="00E13977" w:rsidRPr="0046035E">
        <w:rPr>
          <w:lang w:val="en-US"/>
        </w:rPr>
        <w:tab/>
      </w:r>
      <w:r w:rsidRPr="0046035E">
        <w:rPr>
          <w:lang w:val="en-US"/>
        </w:rPr>
        <w:t>(Payment Term)</w:t>
      </w:r>
    </w:p>
    <w:p w:rsidR="008A58CD" w:rsidRPr="0046035E" w:rsidRDefault="008A58CD" w:rsidP="00EF36E1">
      <w:pPr>
        <w:ind w:left="708"/>
        <w:rPr>
          <w:lang w:val="en-US"/>
        </w:rPr>
      </w:pPr>
      <w:proofErr w:type="spellStart"/>
      <w:r w:rsidRPr="0046035E">
        <w:rPr>
          <w:lang w:val="en-US"/>
        </w:rPr>
        <w:t>Fysiek</w:t>
      </w:r>
      <w:proofErr w:type="spellEnd"/>
      <w:r w:rsidRPr="0046035E">
        <w:rPr>
          <w:lang w:val="en-US"/>
        </w:rPr>
        <w:t xml:space="preserve"> </w:t>
      </w:r>
      <w:proofErr w:type="spellStart"/>
      <w:r w:rsidRPr="0046035E">
        <w:rPr>
          <w:lang w:val="en-US"/>
        </w:rPr>
        <w:t>magazijn</w:t>
      </w:r>
      <w:proofErr w:type="spellEnd"/>
      <w:r w:rsidRPr="0046035E">
        <w:rPr>
          <w:lang w:val="en-US"/>
        </w:rPr>
        <w:t xml:space="preserve"> </w:t>
      </w:r>
      <w:r w:rsidR="00E13977" w:rsidRPr="0046035E">
        <w:rPr>
          <w:lang w:val="en-US"/>
        </w:rPr>
        <w:tab/>
      </w:r>
      <w:r w:rsidR="00E13977" w:rsidRPr="0046035E">
        <w:rPr>
          <w:lang w:val="en-US"/>
        </w:rPr>
        <w:tab/>
      </w:r>
      <w:r w:rsidRPr="0046035E">
        <w:rPr>
          <w:lang w:val="en-US"/>
        </w:rPr>
        <w:t>(Physical Warehouse)</w:t>
      </w:r>
    </w:p>
    <w:p w:rsidR="008A58CD" w:rsidRDefault="008A58CD" w:rsidP="00EF36E1">
      <w:pPr>
        <w:ind w:left="708"/>
        <w:rPr>
          <w:lang w:val="en-US"/>
        </w:rPr>
      </w:pPr>
      <w:proofErr w:type="spellStart"/>
      <w:r w:rsidRPr="0046035E">
        <w:rPr>
          <w:lang w:val="en-US"/>
        </w:rPr>
        <w:t>Artikel</w:t>
      </w:r>
      <w:proofErr w:type="spellEnd"/>
      <w:r w:rsidRPr="0046035E">
        <w:rPr>
          <w:lang w:val="en-US"/>
        </w:rPr>
        <w:t xml:space="preserve"> </w:t>
      </w:r>
      <w:proofErr w:type="spellStart"/>
      <w:r w:rsidRPr="0046035E">
        <w:rPr>
          <w:lang w:val="en-US"/>
        </w:rPr>
        <w:t>prijsgroep</w:t>
      </w:r>
      <w:proofErr w:type="spellEnd"/>
      <w:r w:rsidRPr="0046035E">
        <w:rPr>
          <w:lang w:val="en-US"/>
        </w:rPr>
        <w:t xml:space="preserve"> </w:t>
      </w:r>
      <w:r w:rsidR="00E13977" w:rsidRPr="0046035E">
        <w:rPr>
          <w:lang w:val="en-US"/>
        </w:rPr>
        <w:tab/>
      </w:r>
      <w:r w:rsidR="00E13977" w:rsidRPr="0046035E">
        <w:rPr>
          <w:lang w:val="en-US"/>
        </w:rPr>
        <w:tab/>
      </w:r>
      <w:r w:rsidRPr="0046035E">
        <w:rPr>
          <w:lang w:val="en-US"/>
        </w:rPr>
        <w:t>(Item Pricing Group)</w:t>
      </w:r>
    </w:p>
    <w:p w:rsidR="00FA0D52" w:rsidRPr="0046035E" w:rsidRDefault="00FA0D52" w:rsidP="00EF36E1">
      <w:pPr>
        <w:ind w:left="708"/>
        <w:rPr>
          <w:lang w:val="en-US"/>
        </w:rPr>
      </w:pPr>
      <w:r>
        <w:rPr>
          <w:lang w:val="en-US"/>
        </w:rPr>
        <w:t xml:space="preserve">Product </w:t>
      </w:r>
      <w:proofErr w:type="spellStart"/>
      <w:r>
        <w:rPr>
          <w:lang w:val="en-US"/>
        </w:rPr>
        <w:t>groep</w:t>
      </w:r>
      <w:proofErr w:type="spellEnd"/>
      <w:r w:rsidR="00802339">
        <w:rPr>
          <w:lang w:val="en-US"/>
        </w:rPr>
        <w:t xml:space="preserve"> (stat)</w:t>
      </w:r>
      <w:r>
        <w:rPr>
          <w:lang w:val="en-US"/>
        </w:rPr>
        <w:t>*</w:t>
      </w:r>
      <w:r>
        <w:rPr>
          <w:lang w:val="en-US"/>
        </w:rPr>
        <w:tab/>
      </w:r>
      <w:r>
        <w:rPr>
          <w:lang w:val="en-US"/>
        </w:rPr>
        <w:tab/>
        <w:t>(Product group (Statistics))</w:t>
      </w:r>
    </w:p>
    <w:p w:rsidR="008A58CD" w:rsidRDefault="008A58CD" w:rsidP="00EF36E1">
      <w:pPr>
        <w:ind w:left="708"/>
        <w:rPr>
          <w:lang w:val="en-US"/>
        </w:rPr>
      </w:pPr>
      <w:proofErr w:type="spellStart"/>
      <w:r w:rsidRPr="0046035E">
        <w:rPr>
          <w:lang w:val="en-US"/>
        </w:rPr>
        <w:t>Inkoopvereniging</w:t>
      </w:r>
      <w:proofErr w:type="spellEnd"/>
      <w:r w:rsidRPr="0046035E">
        <w:rPr>
          <w:lang w:val="en-US"/>
        </w:rPr>
        <w:t xml:space="preserve"> </w:t>
      </w:r>
      <w:r w:rsidR="00E13977" w:rsidRPr="0046035E">
        <w:rPr>
          <w:lang w:val="en-US"/>
        </w:rPr>
        <w:tab/>
      </w:r>
      <w:r w:rsidR="00E13977" w:rsidRPr="0046035E">
        <w:rPr>
          <w:lang w:val="en-US"/>
        </w:rPr>
        <w:tab/>
      </w:r>
      <w:r w:rsidRPr="0046035E">
        <w:rPr>
          <w:lang w:val="en-US"/>
        </w:rPr>
        <w:t>(Purchase Association)</w:t>
      </w:r>
    </w:p>
    <w:p w:rsidR="00FA0D52" w:rsidRPr="0046035E" w:rsidRDefault="00FA0D52" w:rsidP="00EF36E1">
      <w:pPr>
        <w:ind w:left="708"/>
        <w:rPr>
          <w:lang w:val="en-US"/>
        </w:rPr>
      </w:pPr>
      <w:proofErr w:type="spellStart"/>
      <w:r>
        <w:rPr>
          <w:lang w:val="en-US"/>
        </w:rPr>
        <w:t>Kwaliteit</w:t>
      </w:r>
      <w:proofErr w:type="spellEnd"/>
      <w:r>
        <w:rPr>
          <w:lang w:val="en-US"/>
        </w:rPr>
        <w:tab/>
      </w:r>
      <w:r>
        <w:rPr>
          <w:lang w:val="en-US"/>
        </w:rPr>
        <w:tab/>
      </w:r>
      <w:r>
        <w:rPr>
          <w:lang w:val="en-US"/>
        </w:rPr>
        <w:tab/>
        <w:t>(</w:t>
      </w:r>
      <w:proofErr w:type="spellStart"/>
      <w:r>
        <w:rPr>
          <w:lang w:val="en-US"/>
        </w:rPr>
        <w:t>Quallity</w:t>
      </w:r>
      <w:proofErr w:type="spellEnd"/>
      <w:r>
        <w:rPr>
          <w:lang w:val="en-US"/>
        </w:rPr>
        <w:t>)</w:t>
      </w:r>
    </w:p>
    <w:p w:rsidR="008A58CD" w:rsidRPr="0046035E" w:rsidRDefault="008A58CD" w:rsidP="00EF36E1">
      <w:pPr>
        <w:ind w:left="708"/>
        <w:rPr>
          <w:lang w:val="en-US"/>
        </w:rPr>
      </w:pPr>
      <w:proofErr w:type="spellStart"/>
      <w:r w:rsidRPr="0046035E">
        <w:rPr>
          <w:lang w:val="en-US"/>
        </w:rPr>
        <w:t>Royaltygroep</w:t>
      </w:r>
      <w:proofErr w:type="spellEnd"/>
      <w:r w:rsidRPr="0046035E">
        <w:rPr>
          <w:lang w:val="en-US"/>
        </w:rPr>
        <w:t xml:space="preserve"> </w:t>
      </w:r>
      <w:r w:rsidR="00E13977" w:rsidRPr="0046035E">
        <w:rPr>
          <w:lang w:val="en-US"/>
        </w:rPr>
        <w:tab/>
      </w:r>
      <w:r w:rsidR="00E13977" w:rsidRPr="0046035E">
        <w:rPr>
          <w:lang w:val="en-US"/>
        </w:rPr>
        <w:tab/>
      </w:r>
      <w:r w:rsidR="00E13977" w:rsidRPr="0046035E">
        <w:rPr>
          <w:lang w:val="en-US"/>
        </w:rPr>
        <w:tab/>
      </w:r>
      <w:r w:rsidRPr="0046035E">
        <w:rPr>
          <w:lang w:val="en-US"/>
        </w:rPr>
        <w:t>(Royalty Group)</w:t>
      </w:r>
    </w:p>
    <w:p w:rsidR="008A58CD" w:rsidRPr="0046035E" w:rsidRDefault="008A58CD" w:rsidP="00EF36E1">
      <w:pPr>
        <w:ind w:left="708"/>
        <w:rPr>
          <w:lang w:val="en-US"/>
        </w:rPr>
      </w:pPr>
      <w:proofErr w:type="spellStart"/>
      <w:r w:rsidRPr="0046035E">
        <w:rPr>
          <w:lang w:val="en-US"/>
        </w:rPr>
        <w:t>Royaltytarief</w:t>
      </w:r>
      <w:proofErr w:type="spellEnd"/>
      <w:r w:rsidR="00E13977" w:rsidRPr="0046035E">
        <w:rPr>
          <w:lang w:val="en-US"/>
        </w:rPr>
        <w:tab/>
      </w:r>
      <w:r w:rsidR="00E13977" w:rsidRPr="0046035E">
        <w:rPr>
          <w:lang w:val="en-US"/>
        </w:rPr>
        <w:tab/>
      </w:r>
      <w:r w:rsidR="00E13977" w:rsidRPr="0046035E">
        <w:rPr>
          <w:lang w:val="en-US"/>
        </w:rPr>
        <w:tab/>
      </w:r>
      <w:r w:rsidRPr="0046035E">
        <w:rPr>
          <w:lang w:val="en-US"/>
        </w:rPr>
        <w:t>(Royalty Tariff)</w:t>
      </w:r>
    </w:p>
    <w:p w:rsidR="008A58CD" w:rsidRPr="00FA0D52" w:rsidRDefault="008A58CD" w:rsidP="00EF36E1">
      <w:pPr>
        <w:ind w:left="708"/>
        <w:rPr>
          <w:lang w:val="en-US"/>
        </w:rPr>
      </w:pPr>
      <w:proofErr w:type="spellStart"/>
      <w:r w:rsidRPr="00FA0D52">
        <w:rPr>
          <w:lang w:val="en-US"/>
        </w:rPr>
        <w:t>Verkoopafdeling</w:t>
      </w:r>
      <w:proofErr w:type="spellEnd"/>
      <w:r w:rsidRPr="00FA0D52">
        <w:rPr>
          <w:lang w:val="en-US"/>
        </w:rPr>
        <w:t xml:space="preserve"> </w:t>
      </w:r>
      <w:r w:rsidR="00E13977" w:rsidRPr="00FA0D52">
        <w:rPr>
          <w:lang w:val="en-US"/>
        </w:rPr>
        <w:tab/>
      </w:r>
      <w:r w:rsidR="00E13977" w:rsidRPr="00FA0D52">
        <w:rPr>
          <w:lang w:val="en-US"/>
        </w:rPr>
        <w:tab/>
      </w:r>
      <w:r w:rsidRPr="00FA0D52">
        <w:rPr>
          <w:lang w:val="en-US"/>
        </w:rPr>
        <w:t>(Sales Department)</w:t>
      </w:r>
    </w:p>
    <w:p w:rsidR="008A58CD" w:rsidRPr="00FA0D52" w:rsidRDefault="008A58CD" w:rsidP="00EF36E1">
      <w:pPr>
        <w:ind w:left="708"/>
      </w:pPr>
      <w:r w:rsidRPr="00FA0D52">
        <w:rPr>
          <w:lang w:val="en-US"/>
        </w:rPr>
        <w:t xml:space="preserve">Verkoop </w:t>
      </w:r>
      <w:proofErr w:type="spellStart"/>
      <w:r w:rsidRPr="00FA0D52">
        <w:rPr>
          <w:lang w:val="en-US"/>
        </w:rPr>
        <w:t>binnendienst</w:t>
      </w:r>
      <w:proofErr w:type="spellEnd"/>
      <w:r w:rsidRPr="00FA0D52">
        <w:rPr>
          <w:lang w:val="en-US"/>
        </w:rPr>
        <w:t xml:space="preserve"> </w:t>
      </w:r>
      <w:r w:rsidR="00EF36E1" w:rsidRPr="00FA0D52">
        <w:rPr>
          <w:lang w:val="en-US"/>
        </w:rPr>
        <w:tab/>
      </w:r>
      <w:r w:rsidR="00E13977" w:rsidRPr="00FA0D52">
        <w:rPr>
          <w:lang w:val="en-US"/>
        </w:rPr>
        <w:tab/>
      </w:r>
      <w:r w:rsidRPr="00FA0D52">
        <w:rPr>
          <w:lang w:val="en-US"/>
        </w:rPr>
        <w:t>(S</w:t>
      </w:r>
      <w:proofErr w:type="spellStart"/>
      <w:r w:rsidRPr="00FA0D52">
        <w:t>ales</w:t>
      </w:r>
      <w:proofErr w:type="spellEnd"/>
      <w:r w:rsidRPr="00FA0D52">
        <w:t xml:space="preserve"> Man)</w:t>
      </w:r>
    </w:p>
    <w:p w:rsidR="008A58CD" w:rsidRPr="00EF36E1" w:rsidRDefault="008A58CD" w:rsidP="00EF36E1">
      <w:pPr>
        <w:ind w:left="708"/>
        <w:rPr>
          <w:lang w:val="en-US"/>
        </w:rPr>
      </w:pPr>
      <w:proofErr w:type="spellStart"/>
      <w:r w:rsidRPr="00EF36E1">
        <w:rPr>
          <w:lang w:val="en-US"/>
        </w:rPr>
        <w:t>Verkooporder</w:t>
      </w:r>
      <w:proofErr w:type="spellEnd"/>
      <w:r w:rsidRPr="00EF36E1">
        <w:rPr>
          <w:lang w:val="en-US"/>
        </w:rPr>
        <w:t xml:space="preserve"> </w:t>
      </w:r>
      <w:proofErr w:type="spellStart"/>
      <w:r w:rsidRPr="00EF36E1">
        <w:rPr>
          <w:lang w:val="en-US"/>
        </w:rPr>
        <w:t>seizoen</w:t>
      </w:r>
      <w:proofErr w:type="spellEnd"/>
      <w:r w:rsidRPr="00EF36E1">
        <w:rPr>
          <w:lang w:val="en-US"/>
        </w:rPr>
        <w:t xml:space="preserve"> frame </w:t>
      </w:r>
      <w:r w:rsidR="00EF36E1" w:rsidRPr="00EF36E1">
        <w:rPr>
          <w:lang w:val="en-US"/>
        </w:rPr>
        <w:tab/>
      </w:r>
      <w:r w:rsidRPr="00EF36E1">
        <w:rPr>
          <w:lang w:val="en-US"/>
        </w:rPr>
        <w:t>(Sales Order Season Frame)</w:t>
      </w:r>
    </w:p>
    <w:p w:rsidR="008A58CD" w:rsidRPr="0046035E" w:rsidRDefault="008A58CD" w:rsidP="00EF36E1">
      <w:pPr>
        <w:ind w:left="708"/>
        <w:rPr>
          <w:lang w:val="en-US"/>
        </w:rPr>
      </w:pPr>
      <w:proofErr w:type="spellStart"/>
      <w:r w:rsidRPr="0046035E">
        <w:rPr>
          <w:lang w:val="en-US"/>
        </w:rPr>
        <w:t>Verkooporder</w:t>
      </w:r>
      <w:proofErr w:type="spellEnd"/>
      <w:r w:rsidRPr="0046035E">
        <w:rPr>
          <w:lang w:val="en-US"/>
        </w:rPr>
        <w:t xml:space="preserve"> </w:t>
      </w:r>
      <w:proofErr w:type="spellStart"/>
      <w:r w:rsidRPr="0046035E">
        <w:rPr>
          <w:lang w:val="en-US"/>
        </w:rPr>
        <w:t>seizoen</w:t>
      </w:r>
      <w:proofErr w:type="spellEnd"/>
      <w:r w:rsidRPr="0046035E">
        <w:rPr>
          <w:lang w:val="en-US"/>
        </w:rPr>
        <w:t xml:space="preserve"> </w:t>
      </w:r>
      <w:r w:rsidR="00E13977" w:rsidRPr="0046035E">
        <w:rPr>
          <w:lang w:val="en-US"/>
        </w:rPr>
        <w:tab/>
      </w:r>
      <w:r w:rsidR="00EF36E1" w:rsidRPr="0046035E">
        <w:rPr>
          <w:lang w:val="en-US"/>
        </w:rPr>
        <w:tab/>
      </w:r>
      <w:r w:rsidRPr="0046035E">
        <w:rPr>
          <w:lang w:val="en-US"/>
        </w:rPr>
        <w:t>(Sales Season)</w:t>
      </w:r>
    </w:p>
    <w:p w:rsidR="008A58CD" w:rsidRPr="0046035E" w:rsidRDefault="008A58CD" w:rsidP="00EF36E1">
      <w:pPr>
        <w:ind w:left="708"/>
        <w:rPr>
          <w:lang w:val="en-US"/>
        </w:rPr>
      </w:pPr>
      <w:proofErr w:type="spellStart"/>
      <w:r w:rsidRPr="0046035E">
        <w:rPr>
          <w:lang w:val="en-US"/>
        </w:rPr>
        <w:t>Vertegenwoordiger</w:t>
      </w:r>
      <w:proofErr w:type="spellEnd"/>
      <w:r w:rsidRPr="0046035E">
        <w:rPr>
          <w:lang w:val="en-US"/>
        </w:rPr>
        <w:t xml:space="preserve"> </w:t>
      </w:r>
      <w:r w:rsidR="00E13977" w:rsidRPr="0046035E">
        <w:rPr>
          <w:lang w:val="en-US"/>
        </w:rPr>
        <w:tab/>
      </w:r>
      <w:r w:rsidR="00E13977" w:rsidRPr="0046035E">
        <w:rPr>
          <w:lang w:val="en-US"/>
        </w:rPr>
        <w:tab/>
      </w:r>
      <w:r w:rsidRPr="0046035E">
        <w:rPr>
          <w:lang w:val="en-US"/>
        </w:rPr>
        <w:t>(Sales Representative)</w:t>
      </w:r>
    </w:p>
    <w:p w:rsidR="008A58CD" w:rsidRPr="0046035E" w:rsidRDefault="008A58CD" w:rsidP="00EF36E1">
      <w:pPr>
        <w:ind w:left="708"/>
        <w:rPr>
          <w:lang w:val="en-US"/>
        </w:rPr>
      </w:pPr>
      <w:proofErr w:type="spellStart"/>
      <w:r w:rsidRPr="0046035E">
        <w:rPr>
          <w:lang w:val="en-US"/>
        </w:rPr>
        <w:t>Seizoen</w:t>
      </w:r>
      <w:proofErr w:type="spellEnd"/>
      <w:r w:rsidRPr="0046035E">
        <w:rPr>
          <w:lang w:val="en-US"/>
        </w:rPr>
        <w:t xml:space="preserve"> </w:t>
      </w:r>
      <w:r w:rsidR="00E13977" w:rsidRPr="0046035E">
        <w:rPr>
          <w:lang w:val="en-US"/>
        </w:rPr>
        <w:tab/>
      </w:r>
      <w:r w:rsidR="00E13977" w:rsidRPr="0046035E">
        <w:rPr>
          <w:lang w:val="en-US"/>
        </w:rPr>
        <w:tab/>
      </w:r>
      <w:r w:rsidR="00E13977" w:rsidRPr="0046035E">
        <w:rPr>
          <w:lang w:val="en-US"/>
        </w:rPr>
        <w:tab/>
      </w:r>
      <w:r w:rsidRPr="0046035E">
        <w:rPr>
          <w:lang w:val="en-US"/>
        </w:rPr>
        <w:t>(Season)</w:t>
      </w:r>
    </w:p>
    <w:p w:rsidR="008A58CD" w:rsidRPr="0046035E" w:rsidRDefault="008A58CD" w:rsidP="00EF36E1">
      <w:pPr>
        <w:ind w:left="708"/>
        <w:rPr>
          <w:lang w:val="en-US"/>
        </w:rPr>
      </w:pPr>
      <w:proofErr w:type="spellStart"/>
      <w:r w:rsidRPr="0046035E">
        <w:rPr>
          <w:lang w:val="en-US"/>
        </w:rPr>
        <w:t>Seizoen</w:t>
      </w:r>
      <w:proofErr w:type="spellEnd"/>
      <w:r w:rsidRPr="0046035E">
        <w:rPr>
          <w:lang w:val="en-US"/>
        </w:rPr>
        <w:t xml:space="preserve"> frame </w:t>
      </w:r>
      <w:r w:rsidR="00E13977" w:rsidRPr="0046035E">
        <w:rPr>
          <w:lang w:val="en-US"/>
        </w:rPr>
        <w:tab/>
      </w:r>
      <w:r w:rsidR="00E13977" w:rsidRPr="0046035E">
        <w:rPr>
          <w:lang w:val="en-US"/>
        </w:rPr>
        <w:tab/>
      </w:r>
      <w:r w:rsidR="00EF36E1" w:rsidRPr="0046035E">
        <w:rPr>
          <w:lang w:val="en-US"/>
        </w:rPr>
        <w:tab/>
      </w:r>
      <w:r w:rsidRPr="0046035E">
        <w:rPr>
          <w:lang w:val="en-US"/>
        </w:rPr>
        <w:t>(Season Frame)</w:t>
      </w:r>
    </w:p>
    <w:p w:rsidR="008A58CD" w:rsidRDefault="008A58CD" w:rsidP="00EF36E1">
      <w:pPr>
        <w:ind w:left="708"/>
        <w:rPr>
          <w:lang w:val="en-US"/>
        </w:rPr>
      </w:pPr>
      <w:r w:rsidRPr="0046035E">
        <w:rPr>
          <w:lang w:val="en-US"/>
        </w:rPr>
        <w:t xml:space="preserve">Segment </w:t>
      </w:r>
      <w:r w:rsidR="00802339">
        <w:rPr>
          <w:lang w:val="en-US"/>
        </w:rPr>
        <w:t>(</w:t>
      </w:r>
      <w:proofErr w:type="spellStart"/>
      <w:r w:rsidR="00802339">
        <w:rPr>
          <w:lang w:val="en-US"/>
        </w:rPr>
        <w:t>artikel</w:t>
      </w:r>
      <w:proofErr w:type="spellEnd"/>
      <w:r w:rsidR="00802339">
        <w:rPr>
          <w:lang w:val="en-US"/>
        </w:rPr>
        <w:t>)</w:t>
      </w:r>
      <w:r w:rsidR="00FA0D52">
        <w:rPr>
          <w:lang w:val="en-US"/>
        </w:rPr>
        <w:t>*</w:t>
      </w:r>
      <w:r w:rsidR="00E13977" w:rsidRPr="0046035E">
        <w:rPr>
          <w:lang w:val="en-US"/>
        </w:rPr>
        <w:tab/>
      </w:r>
      <w:r w:rsidR="00E13977" w:rsidRPr="0046035E">
        <w:rPr>
          <w:lang w:val="en-US"/>
        </w:rPr>
        <w:tab/>
      </w:r>
      <w:r w:rsidRPr="0046035E">
        <w:rPr>
          <w:lang w:val="en-US"/>
        </w:rPr>
        <w:t>(Segment</w:t>
      </w:r>
      <w:r w:rsidR="00C61868">
        <w:rPr>
          <w:lang w:val="en-US"/>
        </w:rPr>
        <w:t xml:space="preserve"> (Item)</w:t>
      </w:r>
      <w:r w:rsidRPr="0046035E">
        <w:rPr>
          <w:lang w:val="en-US"/>
        </w:rPr>
        <w:t>)</w:t>
      </w:r>
    </w:p>
    <w:p w:rsidR="00004BFF" w:rsidRDefault="00004BFF" w:rsidP="00004BFF">
      <w:pPr>
        <w:ind w:left="708"/>
        <w:rPr>
          <w:lang w:val="en-US"/>
        </w:rPr>
      </w:pPr>
      <w:r w:rsidRPr="0046035E">
        <w:rPr>
          <w:lang w:val="en-US"/>
        </w:rPr>
        <w:t xml:space="preserve">Segment </w:t>
      </w:r>
      <w:r w:rsidR="00802339">
        <w:rPr>
          <w:lang w:val="en-US"/>
        </w:rPr>
        <w:t>(stat)</w:t>
      </w:r>
      <w:r>
        <w:rPr>
          <w:lang w:val="en-US"/>
        </w:rPr>
        <w:t>*</w:t>
      </w:r>
      <w:r w:rsidRPr="0046035E">
        <w:rPr>
          <w:lang w:val="en-US"/>
        </w:rPr>
        <w:tab/>
      </w:r>
      <w:r w:rsidRPr="0046035E">
        <w:rPr>
          <w:lang w:val="en-US"/>
        </w:rPr>
        <w:tab/>
        <w:t>(Segment</w:t>
      </w:r>
      <w:r>
        <w:rPr>
          <w:lang w:val="en-US"/>
        </w:rPr>
        <w:t xml:space="preserve"> (Statistics)</w:t>
      </w:r>
      <w:r w:rsidRPr="0046035E">
        <w:rPr>
          <w:lang w:val="en-US"/>
        </w:rPr>
        <w:t>)</w:t>
      </w:r>
    </w:p>
    <w:p w:rsidR="008A58CD" w:rsidRPr="00FA0D52" w:rsidRDefault="008A58CD" w:rsidP="00EF36E1">
      <w:pPr>
        <w:ind w:left="708"/>
        <w:rPr>
          <w:lang w:val="en-US"/>
        </w:rPr>
      </w:pPr>
      <w:proofErr w:type="spellStart"/>
      <w:r w:rsidRPr="00FA0D52">
        <w:rPr>
          <w:lang w:val="en-US"/>
        </w:rPr>
        <w:t>Maatgroep</w:t>
      </w:r>
      <w:proofErr w:type="spellEnd"/>
      <w:r w:rsidRPr="00FA0D52">
        <w:rPr>
          <w:lang w:val="en-US"/>
        </w:rPr>
        <w:t xml:space="preserve"> </w:t>
      </w:r>
      <w:r w:rsidR="00E13977" w:rsidRPr="00FA0D52">
        <w:rPr>
          <w:lang w:val="en-US"/>
        </w:rPr>
        <w:tab/>
      </w:r>
      <w:r w:rsidR="00E13977" w:rsidRPr="00FA0D52">
        <w:rPr>
          <w:lang w:val="en-US"/>
        </w:rPr>
        <w:tab/>
      </w:r>
      <w:r w:rsidR="00E13977" w:rsidRPr="00FA0D52">
        <w:rPr>
          <w:lang w:val="en-US"/>
        </w:rPr>
        <w:tab/>
      </w:r>
      <w:r w:rsidRPr="00FA0D52">
        <w:rPr>
          <w:lang w:val="en-US"/>
        </w:rPr>
        <w:t>(Size Group)</w:t>
      </w:r>
    </w:p>
    <w:p w:rsidR="008A58CD" w:rsidRPr="00EF36E1" w:rsidRDefault="008A58CD" w:rsidP="00EF36E1">
      <w:pPr>
        <w:ind w:left="708"/>
      </w:pPr>
      <w:r w:rsidRPr="00EF36E1">
        <w:t xml:space="preserve">Transportwijze </w:t>
      </w:r>
      <w:r w:rsidR="00E13977" w:rsidRPr="00EF36E1">
        <w:tab/>
      </w:r>
      <w:r w:rsidR="00E13977" w:rsidRPr="00EF36E1">
        <w:tab/>
      </w:r>
      <w:r w:rsidR="00EF36E1">
        <w:tab/>
      </w:r>
      <w:r w:rsidRPr="00EF36E1">
        <w:t>(Transportation Mode)</w:t>
      </w:r>
    </w:p>
    <w:p w:rsidR="008A58CD" w:rsidRPr="00EF36E1" w:rsidRDefault="008A58CD" w:rsidP="00EF36E1">
      <w:pPr>
        <w:ind w:left="708"/>
      </w:pPr>
      <w:r w:rsidRPr="00EF36E1">
        <w:t xml:space="preserve">BTW groep </w:t>
      </w:r>
      <w:r w:rsidR="00E13977" w:rsidRPr="00EF36E1">
        <w:tab/>
      </w:r>
      <w:r w:rsidR="00E13977" w:rsidRPr="00EF36E1">
        <w:tab/>
      </w:r>
      <w:r w:rsidR="00E13977" w:rsidRPr="00EF36E1">
        <w:tab/>
      </w:r>
      <w:r w:rsidRPr="00EF36E1">
        <w:t xml:space="preserve">(VAT </w:t>
      </w:r>
      <w:proofErr w:type="spellStart"/>
      <w:r w:rsidRPr="00EF36E1">
        <w:t>Number</w:t>
      </w:r>
      <w:proofErr w:type="spellEnd"/>
      <w:r w:rsidRPr="00EF36E1">
        <w:t xml:space="preserve"> Group)</w:t>
      </w:r>
    </w:p>
    <w:p w:rsidR="008A58CD" w:rsidRPr="00EF36E1" w:rsidRDefault="008A58CD" w:rsidP="00EF36E1">
      <w:pPr>
        <w:ind w:left="708"/>
      </w:pPr>
      <w:r w:rsidRPr="00EF36E1">
        <w:t xml:space="preserve">BTW nummer </w:t>
      </w:r>
      <w:r w:rsidR="00E13977" w:rsidRPr="00EF36E1">
        <w:tab/>
      </w:r>
      <w:r w:rsidR="00E13977" w:rsidRPr="00EF36E1">
        <w:tab/>
      </w:r>
      <w:r w:rsidR="00EF36E1">
        <w:tab/>
      </w:r>
      <w:r w:rsidRPr="00EF36E1">
        <w:t xml:space="preserve">(VAT </w:t>
      </w:r>
      <w:proofErr w:type="spellStart"/>
      <w:r w:rsidRPr="00EF36E1">
        <w:t>Number</w:t>
      </w:r>
      <w:proofErr w:type="spellEnd"/>
      <w:r w:rsidRPr="00EF36E1">
        <w:t>)</w:t>
      </w:r>
    </w:p>
    <w:p w:rsidR="008A58CD" w:rsidRPr="00EF36E1" w:rsidRDefault="008A58CD" w:rsidP="00EF36E1">
      <w:pPr>
        <w:ind w:left="708"/>
      </w:pPr>
      <w:r w:rsidRPr="00EF36E1">
        <w:t xml:space="preserve">BTW transactietype </w:t>
      </w:r>
      <w:r w:rsidR="00E13977" w:rsidRPr="00EF36E1">
        <w:tab/>
      </w:r>
      <w:r w:rsidR="00E13977" w:rsidRPr="00EF36E1">
        <w:tab/>
      </w:r>
      <w:r w:rsidRPr="00EF36E1">
        <w:t>(VAT Transaction Type)</w:t>
      </w:r>
    </w:p>
    <w:p w:rsidR="008A58CD" w:rsidRPr="00EF36E1" w:rsidRDefault="008A58CD" w:rsidP="00EF36E1">
      <w:pPr>
        <w:ind w:left="708"/>
      </w:pPr>
      <w:r w:rsidRPr="00EF36E1">
        <w:t xml:space="preserve">Magazijn </w:t>
      </w:r>
      <w:r w:rsidR="00E13977" w:rsidRPr="00EF36E1">
        <w:tab/>
      </w:r>
      <w:r w:rsidR="00E13977" w:rsidRPr="00EF36E1">
        <w:tab/>
      </w:r>
      <w:r w:rsidR="00E13977" w:rsidRPr="00EF36E1">
        <w:tab/>
      </w:r>
      <w:r w:rsidRPr="00EF36E1">
        <w:t>(Warehouse)</w:t>
      </w:r>
    </w:p>
    <w:p w:rsidR="00FA729C" w:rsidRDefault="00FA729C" w:rsidP="00FA729C"/>
    <w:p w:rsidR="00FA0D52" w:rsidRDefault="00FA0D52" w:rsidP="00FA729C">
      <w:r>
        <w:t xml:space="preserve">*Voor de componenten Item </w:t>
      </w:r>
      <w:proofErr w:type="spellStart"/>
      <w:r w:rsidR="00004BFF">
        <w:t>Main</w:t>
      </w:r>
      <w:proofErr w:type="spellEnd"/>
      <w:r w:rsidR="00004BFF">
        <w:t xml:space="preserve"> </w:t>
      </w:r>
      <w:r>
        <w:t xml:space="preserve">Group, Item </w:t>
      </w:r>
      <w:r w:rsidR="00004BFF">
        <w:t>Sub Group, Product Group en</w:t>
      </w:r>
      <w:r>
        <w:t xml:space="preserve"> Segment dient te worden opgemerkt dat er een verschil</w:t>
      </w:r>
      <w:r w:rsidR="00004BFF">
        <w:t xml:space="preserve"> bestaat tussen Item en </w:t>
      </w:r>
      <w:proofErr w:type="spellStart"/>
      <w:r w:rsidR="00004BFF">
        <w:t>Statistics</w:t>
      </w:r>
      <w:proofErr w:type="spellEnd"/>
      <w:r>
        <w:t xml:space="preserve">. </w:t>
      </w:r>
      <w:r w:rsidR="00004BFF">
        <w:t>De (Item) componenten zijn de waarden</w:t>
      </w:r>
      <w:r w:rsidRPr="00FA0D52">
        <w:t xml:space="preserve"> zoals in de </w:t>
      </w:r>
      <w:r w:rsidR="00C61868">
        <w:t>artikel</w:t>
      </w:r>
      <w:r w:rsidRPr="00FA0D52">
        <w:t xml:space="preserve">stamgegevens </w:t>
      </w:r>
      <w:r w:rsidR="00004BFF">
        <w:t xml:space="preserve">vastgelegd zijn. De </w:t>
      </w:r>
      <w:r w:rsidR="00004BFF" w:rsidRPr="00FA0D52">
        <w:t>(</w:t>
      </w:r>
      <w:proofErr w:type="spellStart"/>
      <w:r w:rsidR="00004BFF" w:rsidRPr="00FA0D52">
        <w:t>Statistics</w:t>
      </w:r>
      <w:proofErr w:type="spellEnd"/>
      <w:r w:rsidR="00004BFF" w:rsidRPr="00FA0D52">
        <w:t xml:space="preserve">) </w:t>
      </w:r>
      <w:r w:rsidR="00004BFF">
        <w:t>componenten zijn de</w:t>
      </w:r>
      <w:r w:rsidRPr="00FA0D52">
        <w:t xml:space="preserve"> waarde</w:t>
      </w:r>
      <w:r w:rsidR="00004BFF">
        <w:t>n</w:t>
      </w:r>
      <w:r w:rsidRPr="00FA0D52">
        <w:t xml:space="preserve"> </w:t>
      </w:r>
      <w:r w:rsidR="0019303A">
        <w:t xml:space="preserve">die zijn vastgelegd </w:t>
      </w:r>
      <w:r w:rsidRPr="00FA0D52">
        <w:t>op het m</w:t>
      </w:r>
      <w:bookmarkStart w:id="4" w:name="_GoBack"/>
      <w:bookmarkEnd w:id="4"/>
      <w:r w:rsidRPr="00FA0D52">
        <w:t xml:space="preserve">oment </w:t>
      </w:r>
      <w:r w:rsidR="00004BFF">
        <w:t xml:space="preserve">van </w:t>
      </w:r>
      <w:r w:rsidRPr="00FA0D52">
        <w:t>het weg</w:t>
      </w:r>
      <w:r w:rsidR="0019303A">
        <w:t>schrij</w:t>
      </w:r>
      <w:r w:rsidRPr="00FA0D52">
        <w:t xml:space="preserve">ven </w:t>
      </w:r>
      <w:r>
        <w:t>in de statistiekbestanden</w:t>
      </w:r>
      <w:r w:rsidR="0019303A">
        <w:t>.</w:t>
      </w:r>
    </w:p>
    <w:p w:rsidR="00004BFF" w:rsidRDefault="00004BFF" w:rsidP="00FA729C"/>
    <w:p w:rsidR="00FA729C" w:rsidRPr="00EF36E1" w:rsidRDefault="00FA729C" w:rsidP="00FA729C">
      <w:r w:rsidRPr="00EF36E1">
        <w:t>Als omzetinformatie kunt u een keuze maken uit de lijst van velden welke getoond wordt in het zogenaamde Point</w:t>
      </w:r>
      <w:r w:rsidR="00EF36E1">
        <w:t>-&amp;-</w:t>
      </w:r>
      <w:proofErr w:type="spellStart"/>
      <w:r w:rsidRPr="00EF36E1">
        <w:t>Shoot</w:t>
      </w:r>
      <w:proofErr w:type="spellEnd"/>
      <w:r w:rsidRPr="00EF36E1">
        <w:t xml:space="preserve"> object.</w:t>
      </w:r>
      <w:r w:rsidR="00CF219A" w:rsidRPr="00EF36E1">
        <w:t xml:space="preserve"> </w:t>
      </w:r>
      <w:r w:rsidRPr="00EF36E1">
        <w:t xml:space="preserve">De volgorde waarin </w:t>
      </w:r>
      <w:r w:rsidR="00EF36E1">
        <w:t xml:space="preserve">u </w:t>
      </w:r>
      <w:r w:rsidRPr="00EF36E1">
        <w:t xml:space="preserve">de geselecteerde velden </w:t>
      </w:r>
      <w:r w:rsidR="00EF36E1">
        <w:t>in het rechterblok plaatst</w:t>
      </w:r>
      <w:r w:rsidRPr="00EF36E1">
        <w:t>, is tevens de volgorde waarop de gegevens in het overzicht getoond worden. Wanneer de informatie niet met de standaard lettergrootte in het overzicht past, zal het programma de lettergrootte automatisch aanpassen tot een lettergrootte van minimaal 7. Indien de gegevens niet in het overzicht passen met lettergrootte 7 geeft het programma daarvan een melding. Indien u in dat geval voor de staande variant gekozen heeft, dan kunt u hetzelfde overzicht nog eens proberen met de liggende variant.</w:t>
      </w:r>
    </w:p>
    <w:p w:rsidR="00FA729C" w:rsidRPr="00EF36E1" w:rsidRDefault="00FA729C" w:rsidP="00FA729C"/>
    <w:p w:rsidR="00FA729C" w:rsidRPr="00F82821" w:rsidRDefault="00FA729C" w:rsidP="00FA729C">
      <w:r w:rsidRPr="00F82821">
        <w:t xml:space="preserve">Voor de omzetinformatie kunt u kiezen uit de </w:t>
      </w:r>
      <w:r w:rsidR="00F82821">
        <w:t>hieronder genoemde velden. We hebben deze gegroepeerd naar hoofdcomponent. Indien u gebruik maakt van de module Verkoopprognose, dan komen hier ook velden m.b.t. prognoses bij.</w:t>
      </w:r>
    </w:p>
    <w:p w:rsidR="00FA729C" w:rsidRDefault="00FA729C" w:rsidP="00FA729C"/>
    <w:tbl>
      <w:tblPr>
        <w:tblStyle w:val="Tabelraster"/>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3870"/>
      </w:tblGrid>
      <w:tr w:rsidR="00F82821" w:rsidTr="00F82821">
        <w:tc>
          <w:tcPr>
            <w:tcW w:w="4590" w:type="dxa"/>
          </w:tcPr>
          <w:p w:rsidR="00F82821" w:rsidRPr="00F82821" w:rsidRDefault="00F82821" w:rsidP="00FA729C">
            <w:pPr>
              <w:rPr>
                <w:u w:val="single"/>
              </w:rPr>
            </w:pPr>
            <w:r w:rsidRPr="00F82821">
              <w:rPr>
                <w:u w:val="single"/>
              </w:rPr>
              <w:t>OMZET</w:t>
            </w:r>
          </w:p>
        </w:tc>
        <w:tc>
          <w:tcPr>
            <w:tcW w:w="3870" w:type="dxa"/>
          </w:tcPr>
          <w:p w:rsidR="00F82821" w:rsidRDefault="00F82821" w:rsidP="00FA729C"/>
        </w:tc>
      </w:tr>
      <w:tr w:rsidR="00F82821" w:rsidTr="00F82821">
        <w:tc>
          <w:tcPr>
            <w:tcW w:w="4590" w:type="dxa"/>
          </w:tcPr>
          <w:p w:rsidR="00F82821" w:rsidRDefault="00F82821" w:rsidP="00FA729C">
            <w:r w:rsidRPr="00F82821">
              <w:t>Netto omzet in periode</w:t>
            </w:r>
          </w:p>
        </w:tc>
        <w:tc>
          <w:tcPr>
            <w:tcW w:w="3870" w:type="dxa"/>
          </w:tcPr>
          <w:p w:rsidR="00F82821" w:rsidRDefault="00F82821" w:rsidP="00FA729C">
            <w:r w:rsidRPr="00F82821">
              <w:t xml:space="preserve">(Sales in </w:t>
            </w:r>
            <w:proofErr w:type="spellStart"/>
            <w:r w:rsidRPr="00F82821">
              <w:t>Period</w:t>
            </w:r>
            <w:proofErr w:type="spellEnd"/>
            <w:r w:rsidRPr="00F82821">
              <w:t>)</w:t>
            </w:r>
          </w:p>
        </w:tc>
      </w:tr>
      <w:tr w:rsidR="00F82821" w:rsidTr="00F82821">
        <w:tc>
          <w:tcPr>
            <w:tcW w:w="4590" w:type="dxa"/>
          </w:tcPr>
          <w:p w:rsidR="00F82821" w:rsidRPr="00F82821" w:rsidRDefault="00F82821" w:rsidP="00FA729C">
            <w:r w:rsidRPr="00F82821">
              <w:t>Netto omzet t/m periode</w:t>
            </w:r>
          </w:p>
        </w:tc>
        <w:tc>
          <w:tcPr>
            <w:tcW w:w="3870" w:type="dxa"/>
          </w:tcPr>
          <w:p w:rsidR="00F82821" w:rsidRDefault="00F82821" w:rsidP="00FA729C">
            <w:r w:rsidRPr="00F82821">
              <w:rPr>
                <w:lang w:val="en-US"/>
              </w:rPr>
              <w:t>(Sales YTD)</w:t>
            </w:r>
          </w:p>
        </w:tc>
      </w:tr>
      <w:tr w:rsidR="00F82821" w:rsidRPr="00FA0D52" w:rsidTr="00F82821">
        <w:tc>
          <w:tcPr>
            <w:tcW w:w="4590" w:type="dxa"/>
          </w:tcPr>
          <w:p w:rsidR="00F82821" w:rsidRDefault="00F82821" w:rsidP="00FA729C">
            <w:r w:rsidRPr="00F82821">
              <w:t>Netto omzet in zelfde periode vorig jaar</w:t>
            </w:r>
          </w:p>
        </w:tc>
        <w:tc>
          <w:tcPr>
            <w:tcW w:w="3870" w:type="dxa"/>
          </w:tcPr>
          <w:p w:rsidR="00F82821" w:rsidRPr="00F82821" w:rsidRDefault="00F82821" w:rsidP="00FA729C">
            <w:pPr>
              <w:rPr>
                <w:lang w:val="en-US"/>
              </w:rPr>
            </w:pPr>
            <w:r w:rsidRPr="00F82821">
              <w:rPr>
                <w:lang w:val="en-US"/>
              </w:rPr>
              <w:t>(Sales in Period Previous Year)</w:t>
            </w:r>
          </w:p>
        </w:tc>
      </w:tr>
      <w:tr w:rsidR="00F82821" w:rsidRPr="00FA0D52" w:rsidTr="00F82821">
        <w:tc>
          <w:tcPr>
            <w:tcW w:w="4590" w:type="dxa"/>
          </w:tcPr>
          <w:p w:rsidR="00F82821" w:rsidRPr="00F82821" w:rsidRDefault="00F82821" w:rsidP="00FA729C">
            <w:r w:rsidRPr="00F82821">
              <w:t>Netto omzet t/m zelfde periode vorig jaar</w:t>
            </w:r>
          </w:p>
        </w:tc>
        <w:tc>
          <w:tcPr>
            <w:tcW w:w="3870" w:type="dxa"/>
          </w:tcPr>
          <w:p w:rsidR="00F82821" w:rsidRPr="00F82821" w:rsidRDefault="00F82821" w:rsidP="00FA729C">
            <w:pPr>
              <w:rPr>
                <w:lang w:val="en-US"/>
              </w:rPr>
            </w:pPr>
            <w:r w:rsidRPr="00F82821">
              <w:rPr>
                <w:lang w:val="en-US"/>
              </w:rPr>
              <w:t>(Sales to Period Previous Year)</w:t>
            </w:r>
          </w:p>
        </w:tc>
      </w:tr>
      <w:tr w:rsidR="00F82821" w:rsidRPr="00F82821" w:rsidTr="00F82821">
        <w:tc>
          <w:tcPr>
            <w:tcW w:w="4590" w:type="dxa"/>
          </w:tcPr>
          <w:p w:rsidR="00F82821" w:rsidRPr="00F82821" w:rsidRDefault="00F82821" w:rsidP="00FA729C">
            <w:pPr>
              <w:rPr>
                <w:lang w:val="en-US"/>
              </w:rPr>
            </w:pPr>
            <w:proofErr w:type="spellStart"/>
            <w:r w:rsidRPr="00F82821">
              <w:rPr>
                <w:lang w:val="en-US"/>
              </w:rPr>
              <w:t>Netto</w:t>
            </w:r>
            <w:proofErr w:type="spellEnd"/>
            <w:r w:rsidRPr="00F82821">
              <w:rPr>
                <w:lang w:val="en-US"/>
              </w:rPr>
              <w:t xml:space="preserve"> </w:t>
            </w:r>
            <w:proofErr w:type="spellStart"/>
            <w:r w:rsidRPr="00F82821">
              <w:rPr>
                <w:lang w:val="en-US"/>
              </w:rPr>
              <w:t>omzet</w:t>
            </w:r>
            <w:proofErr w:type="spellEnd"/>
            <w:r w:rsidRPr="00F82821">
              <w:rPr>
                <w:lang w:val="en-US"/>
              </w:rPr>
              <w:t xml:space="preserve"> </w:t>
            </w:r>
            <w:proofErr w:type="spellStart"/>
            <w:r w:rsidRPr="00F82821">
              <w:rPr>
                <w:lang w:val="en-US"/>
              </w:rPr>
              <w:t>vorig</w:t>
            </w:r>
            <w:proofErr w:type="spellEnd"/>
            <w:r w:rsidRPr="00F82821">
              <w:rPr>
                <w:lang w:val="en-US"/>
              </w:rPr>
              <w:t xml:space="preserve"> </w:t>
            </w:r>
            <w:proofErr w:type="spellStart"/>
            <w:r w:rsidRPr="00F82821">
              <w:rPr>
                <w:lang w:val="en-US"/>
              </w:rPr>
              <w:t>jaar</w:t>
            </w:r>
            <w:proofErr w:type="spellEnd"/>
          </w:p>
        </w:tc>
        <w:tc>
          <w:tcPr>
            <w:tcW w:w="3870" w:type="dxa"/>
          </w:tcPr>
          <w:p w:rsidR="00F82821" w:rsidRPr="00F82821" w:rsidRDefault="00F82821" w:rsidP="00FA729C">
            <w:pPr>
              <w:rPr>
                <w:lang w:val="en-US"/>
              </w:rPr>
            </w:pPr>
            <w:r w:rsidRPr="00F82821">
              <w:rPr>
                <w:lang w:val="en-US"/>
              </w:rPr>
              <w:t>(Sales Previous Year)</w:t>
            </w:r>
          </w:p>
        </w:tc>
      </w:tr>
      <w:tr w:rsidR="00F82821" w:rsidRPr="00FA0D52" w:rsidTr="00F82821">
        <w:tc>
          <w:tcPr>
            <w:tcW w:w="4590" w:type="dxa"/>
          </w:tcPr>
          <w:p w:rsidR="00F82821" w:rsidRPr="00F82821" w:rsidRDefault="00F82821" w:rsidP="00F82821">
            <w:pPr>
              <w:ind w:left="522" w:hanging="522"/>
            </w:pPr>
            <w:r w:rsidRPr="00F82821">
              <w:t>Netto omzet in periode dit jaar in procenten netto omzet in zelfde periode vorig jaar</w:t>
            </w:r>
          </w:p>
        </w:tc>
        <w:tc>
          <w:tcPr>
            <w:tcW w:w="3870" w:type="dxa"/>
          </w:tcPr>
          <w:p w:rsidR="00F82821" w:rsidRPr="00F82821" w:rsidRDefault="00F82821" w:rsidP="00F82821">
            <w:pPr>
              <w:ind w:left="522" w:hanging="522"/>
              <w:rPr>
                <w:lang w:val="en-US"/>
              </w:rPr>
            </w:pPr>
            <w:r w:rsidRPr="00F82821">
              <w:rPr>
                <w:lang w:val="en-US"/>
              </w:rPr>
              <w:t>(Sales in Period in Percentage of Previous Year)</w:t>
            </w:r>
          </w:p>
        </w:tc>
      </w:tr>
      <w:tr w:rsidR="00F82821" w:rsidRPr="00FA0D52" w:rsidTr="00F82821">
        <w:tc>
          <w:tcPr>
            <w:tcW w:w="4590" w:type="dxa"/>
          </w:tcPr>
          <w:p w:rsidR="00F82821" w:rsidRPr="00F82821" w:rsidRDefault="00F82821" w:rsidP="00F82821">
            <w:pPr>
              <w:ind w:left="522" w:hanging="522"/>
            </w:pPr>
            <w:r w:rsidRPr="00F82821">
              <w:t>Netto omzet t/m periode in procenten van netto omzet t/m zelfde periode vorig jaar</w:t>
            </w:r>
          </w:p>
        </w:tc>
        <w:tc>
          <w:tcPr>
            <w:tcW w:w="3870" w:type="dxa"/>
          </w:tcPr>
          <w:p w:rsidR="00F82821" w:rsidRPr="0046035E" w:rsidRDefault="00F82821" w:rsidP="00F82821">
            <w:pPr>
              <w:ind w:left="522" w:hanging="522"/>
              <w:rPr>
                <w:lang w:val="en-US"/>
              </w:rPr>
            </w:pPr>
            <w:r w:rsidRPr="0046035E">
              <w:rPr>
                <w:lang w:val="en-US"/>
              </w:rPr>
              <w:t>(Sales YTD in Percentage of Previous Year)</w:t>
            </w:r>
          </w:p>
        </w:tc>
      </w:tr>
      <w:tr w:rsidR="00F82821" w:rsidRPr="00FA0D52" w:rsidTr="00F82821">
        <w:tc>
          <w:tcPr>
            <w:tcW w:w="4590" w:type="dxa"/>
          </w:tcPr>
          <w:p w:rsidR="00F82821" w:rsidRPr="00F82821" w:rsidRDefault="00F82821" w:rsidP="00FA729C">
            <w:pPr>
              <w:rPr>
                <w:lang w:val="en-US"/>
              </w:rPr>
            </w:pPr>
          </w:p>
        </w:tc>
        <w:tc>
          <w:tcPr>
            <w:tcW w:w="3870" w:type="dxa"/>
          </w:tcPr>
          <w:p w:rsidR="00F82821" w:rsidRPr="00F82821" w:rsidRDefault="00F82821" w:rsidP="00FA729C">
            <w:pPr>
              <w:rPr>
                <w:lang w:val="en-US"/>
              </w:rPr>
            </w:pPr>
          </w:p>
        </w:tc>
      </w:tr>
      <w:tr w:rsidR="00F82821" w:rsidRPr="00F82821" w:rsidTr="00F82821">
        <w:tc>
          <w:tcPr>
            <w:tcW w:w="4590" w:type="dxa"/>
          </w:tcPr>
          <w:p w:rsidR="00F82821" w:rsidRPr="00F82821" w:rsidRDefault="00F82821" w:rsidP="00FA729C">
            <w:pPr>
              <w:rPr>
                <w:u w:val="single"/>
                <w:lang w:val="en-US"/>
              </w:rPr>
            </w:pPr>
            <w:r w:rsidRPr="00F82821">
              <w:rPr>
                <w:u w:val="single"/>
                <w:lang w:val="en-US"/>
              </w:rPr>
              <w:t>KOSTPRIJS VERKOPEN</w:t>
            </w:r>
          </w:p>
        </w:tc>
        <w:tc>
          <w:tcPr>
            <w:tcW w:w="3870" w:type="dxa"/>
          </w:tcPr>
          <w:p w:rsidR="00F82821" w:rsidRPr="00F82821" w:rsidRDefault="00F82821" w:rsidP="00FA729C">
            <w:pPr>
              <w:rPr>
                <w:lang w:val="en-US"/>
              </w:rPr>
            </w:pPr>
          </w:p>
        </w:tc>
      </w:tr>
      <w:tr w:rsidR="00F82821" w:rsidRPr="00FA0D52" w:rsidTr="00F82821">
        <w:tc>
          <w:tcPr>
            <w:tcW w:w="4590" w:type="dxa"/>
          </w:tcPr>
          <w:p w:rsidR="00F82821" w:rsidRPr="00F82821" w:rsidRDefault="00F82821" w:rsidP="00FA729C">
            <w:pPr>
              <w:rPr>
                <w:lang w:val="en-US"/>
              </w:rPr>
            </w:pPr>
            <w:r w:rsidRPr="00F82821">
              <w:t>Kostprijs</w:t>
            </w:r>
            <w:r>
              <w:t xml:space="preserve"> </w:t>
            </w:r>
            <w:r w:rsidRPr="00F82821">
              <w:t>verkopen in periode</w:t>
            </w:r>
          </w:p>
        </w:tc>
        <w:tc>
          <w:tcPr>
            <w:tcW w:w="3870" w:type="dxa"/>
          </w:tcPr>
          <w:p w:rsidR="00F82821" w:rsidRPr="00F82821" w:rsidRDefault="00F82821" w:rsidP="00FA729C">
            <w:pPr>
              <w:rPr>
                <w:lang w:val="en-US"/>
              </w:rPr>
            </w:pPr>
            <w:r w:rsidRPr="00F82821">
              <w:rPr>
                <w:lang w:val="en-US"/>
              </w:rPr>
              <w:t>(Cost of Sales in Period)</w:t>
            </w:r>
          </w:p>
        </w:tc>
      </w:tr>
      <w:tr w:rsidR="00F82821" w:rsidRPr="00F82821" w:rsidTr="00F82821">
        <w:tc>
          <w:tcPr>
            <w:tcW w:w="4590" w:type="dxa"/>
          </w:tcPr>
          <w:p w:rsidR="00F82821" w:rsidRPr="005F7E03" w:rsidRDefault="00F82821" w:rsidP="00FA729C">
            <w:r w:rsidRPr="00F82821">
              <w:t>Kostprijs</w:t>
            </w:r>
            <w:r w:rsidR="005F7E03">
              <w:t xml:space="preserve"> </w:t>
            </w:r>
            <w:r w:rsidRPr="00F82821">
              <w:t>verkopen t/m periode</w:t>
            </w:r>
          </w:p>
        </w:tc>
        <w:tc>
          <w:tcPr>
            <w:tcW w:w="3870" w:type="dxa"/>
          </w:tcPr>
          <w:p w:rsidR="00F82821" w:rsidRPr="00F82821" w:rsidRDefault="00F82821" w:rsidP="00FA729C">
            <w:pPr>
              <w:rPr>
                <w:lang w:val="en-US"/>
              </w:rPr>
            </w:pPr>
            <w:r w:rsidRPr="00F82821">
              <w:t>(</w:t>
            </w:r>
            <w:proofErr w:type="spellStart"/>
            <w:r w:rsidRPr="00F82821">
              <w:t>Cost</w:t>
            </w:r>
            <w:proofErr w:type="spellEnd"/>
            <w:r w:rsidRPr="00F82821">
              <w:t xml:space="preserve"> of Sales YTD)</w:t>
            </w:r>
          </w:p>
        </w:tc>
      </w:tr>
      <w:tr w:rsidR="00F82821" w:rsidRPr="00FA0D52" w:rsidTr="00F82821">
        <w:tc>
          <w:tcPr>
            <w:tcW w:w="4590" w:type="dxa"/>
          </w:tcPr>
          <w:p w:rsidR="00F82821" w:rsidRPr="00F82821" w:rsidRDefault="00F82821" w:rsidP="00FA729C">
            <w:r w:rsidRPr="00F82821">
              <w:t>Kostprijs</w:t>
            </w:r>
            <w:r w:rsidR="005F7E03">
              <w:t xml:space="preserve"> </w:t>
            </w:r>
            <w:r w:rsidRPr="00F82821">
              <w:t>verkopen in zelfde periode vorig jaar</w:t>
            </w:r>
          </w:p>
        </w:tc>
        <w:tc>
          <w:tcPr>
            <w:tcW w:w="3870" w:type="dxa"/>
          </w:tcPr>
          <w:p w:rsidR="00F82821" w:rsidRPr="00F82821" w:rsidRDefault="00F82821" w:rsidP="00FA729C">
            <w:pPr>
              <w:rPr>
                <w:lang w:val="en-US"/>
              </w:rPr>
            </w:pPr>
            <w:r w:rsidRPr="00F82821">
              <w:rPr>
                <w:lang w:val="en-US"/>
              </w:rPr>
              <w:t>(Cost of Sales in Period Previous Year)</w:t>
            </w:r>
          </w:p>
        </w:tc>
      </w:tr>
      <w:tr w:rsidR="00F82821" w:rsidRPr="00FA0D52" w:rsidTr="00F82821">
        <w:tc>
          <w:tcPr>
            <w:tcW w:w="4590" w:type="dxa"/>
          </w:tcPr>
          <w:p w:rsidR="00F82821" w:rsidRPr="00F82821" w:rsidRDefault="00F82821" w:rsidP="00FA729C">
            <w:r w:rsidRPr="00F82821">
              <w:t>Kostprijs</w:t>
            </w:r>
            <w:r w:rsidR="005F7E03">
              <w:t xml:space="preserve"> </w:t>
            </w:r>
            <w:r w:rsidRPr="00F82821">
              <w:t>verkopen t/m zelfde periode vorig jaar</w:t>
            </w:r>
          </w:p>
        </w:tc>
        <w:tc>
          <w:tcPr>
            <w:tcW w:w="3870" w:type="dxa"/>
          </w:tcPr>
          <w:p w:rsidR="00F82821" w:rsidRPr="00F82821" w:rsidRDefault="00F82821" w:rsidP="00FA729C">
            <w:pPr>
              <w:rPr>
                <w:lang w:val="en-US"/>
              </w:rPr>
            </w:pPr>
            <w:r w:rsidRPr="00F82821">
              <w:rPr>
                <w:lang w:val="en-US"/>
              </w:rPr>
              <w:t>(Cost of Sales to Period Previous Year)</w:t>
            </w:r>
          </w:p>
        </w:tc>
      </w:tr>
      <w:tr w:rsidR="00F82821" w:rsidRPr="00FA0D52" w:rsidTr="00F82821">
        <w:tc>
          <w:tcPr>
            <w:tcW w:w="4590" w:type="dxa"/>
          </w:tcPr>
          <w:p w:rsidR="00F82821" w:rsidRPr="00F82821" w:rsidRDefault="00F82821" w:rsidP="00FA729C">
            <w:pPr>
              <w:rPr>
                <w:lang w:val="en-US"/>
              </w:rPr>
            </w:pPr>
            <w:r w:rsidRPr="00F82821">
              <w:t>Kostprijs</w:t>
            </w:r>
            <w:r w:rsidR="005F7E03">
              <w:t xml:space="preserve"> </w:t>
            </w:r>
            <w:r w:rsidRPr="00F82821">
              <w:t>verkopen vorig jaar</w:t>
            </w:r>
          </w:p>
        </w:tc>
        <w:tc>
          <w:tcPr>
            <w:tcW w:w="3870" w:type="dxa"/>
          </w:tcPr>
          <w:p w:rsidR="00F82821" w:rsidRPr="00F82821" w:rsidRDefault="00F82821" w:rsidP="00FA729C">
            <w:pPr>
              <w:rPr>
                <w:lang w:val="en-US"/>
              </w:rPr>
            </w:pPr>
            <w:r w:rsidRPr="00F82821">
              <w:rPr>
                <w:lang w:val="en-US"/>
              </w:rPr>
              <w:t>(Cost of Sales Previous Year)</w:t>
            </w:r>
          </w:p>
        </w:tc>
      </w:tr>
      <w:tr w:rsidR="00F82821" w:rsidRPr="00FA0D52" w:rsidTr="00F82821">
        <w:tc>
          <w:tcPr>
            <w:tcW w:w="4590" w:type="dxa"/>
          </w:tcPr>
          <w:p w:rsidR="00F82821" w:rsidRPr="00F82821" w:rsidRDefault="00F82821" w:rsidP="00F82821">
            <w:pPr>
              <w:ind w:left="522" w:hanging="522"/>
            </w:pPr>
            <w:r w:rsidRPr="00F82821">
              <w:t>Kostprijs</w:t>
            </w:r>
            <w:r w:rsidR="005F7E03">
              <w:t xml:space="preserve"> </w:t>
            </w:r>
            <w:r w:rsidRPr="00F82821">
              <w:t>verkopen in periode dit jaar in procenten van zelfde periode vorig jaar</w:t>
            </w:r>
          </w:p>
        </w:tc>
        <w:tc>
          <w:tcPr>
            <w:tcW w:w="3870" w:type="dxa"/>
          </w:tcPr>
          <w:p w:rsidR="00F82821" w:rsidRPr="0046035E" w:rsidRDefault="00F82821" w:rsidP="00F82821">
            <w:pPr>
              <w:ind w:left="522" w:hanging="522"/>
              <w:rPr>
                <w:lang w:val="en-US"/>
              </w:rPr>
            </w:pPr>
            <w:r w:rsidRPr="0046035E">
              <w:rPr>
                <w:lang w:val="en-US"/>
              </w:rPr>
              <w:t>(Cost of Sales in Period in Percentage of Previous Year)</w:t>
            </w:r>
          </w:p>
        </w:tc>
      </w:tr>
      <w:tr w:rsidR="00F82821" w:rsidRPr="00FA0D52" w:rsidTr="00F82821">
        <w:tc>
          <w:tcPr>
            <w:tcW w:w="4590" w:type="dxa"/>
          </w:tcPr>
          <w:p w:rsidR="00F82821" w:rsidRPr="00F82821" w:rsidRDefault="00F82821" w:rsidP="00F82821">
            <w:pPr>
              <w:ind w:left="522" w:hanging="522"/>
            </w:pPr>
            <w:r w:rsidRPr="00F82821">
              <w:t>Kostprijs</w:t>
            </w:r>
            <w:r w:rsidR="005F7E03">
              <w:t xml:space="preserve"> </w:t>
            </w:r>
            <w:r w:rsidRPr="00F82821">
              <w:t>verkopen t/m periode dit jaar in procenten t/m zelfde periode vorig jaar</w:t>
            </w:r>
          </w:p>
        </w:tc>
        <w:tc>
          <w:tcPr>
            <w:tcW w:w="3870" w:type="dxa"/>
          </w:tcPr>
          <w:p w:rsidR="00F82821" w:rsidRPr="0046035E" w:rsidRDefault="00F82821" w:rsidP="00F82821">
            <w:pPr>
              <w:ind w:left="522" w:hanging="522"/>
              <w:rPr>
                <w:lang w:val="en-US"/>
              </w:rPr>
            </w:pPr>
            <w:r w:rsidRPr="0046035E">
              <w:rPr>
                <w:lang w:val="en-US"/>
              </w:rPr>
              <w:t>(Cost of Sales YTD in Percentage of Previous Year)</w:t>
            </w:r>
          </w:p>
        </w:tc>
      </w:tr>
      <w:tr w:rsidR="00F82821" w:rsidRPr="00FA0D52" w:rsidTr="00F82821">
        <w:tc>
          <w:tcPr>
            <w:tcW w:w="4590" w:type="dxa"/>
          </w:tcPr>
          <w:p w:rsidR="00F82821" w:rsidRPr="00F82821" w:rsidRDefault="00F82821" w:rsidP="00FA729C">
            <w:pPr>
              <w:rPr>
                <w:lang w:val="en-US"/>
              </w:rPr>
            </w:pPr>
          </w:p>
        </w:tc>
        <w:tc>
          <w:tcPr>
            <w:tcW w:w="3870" w:type="dxa"/>
          </w:tcPr>
          <w:p w:rsidR="00F82821" w:rsidRPr="00F82821" w:rsidRDefault="00F82821" w:rsidP="00FA729C">
            <w:pPr>
              <w:rPr>
                <w:lang w:val="en-US"/>
              </w:rPr>
            </w:pPr>
          </w:p>
        </w:tc>
      </w:tr>
      <w:tr w:rsidR="00F82821" w:rsidRPr="00F82821" w:rsidTr="00F82821">
        <w:tc>
          <w:tcPr>
            <w:tcW w:w="4590" w:type="dxa"/>
          </w:tcPr>
          <w:p w:rsidR="00F82821" w:rsidRPr="00F82821" w:rsidRDefault="00F82821" w:rsidP="00FA729C">
            <w:pPr>
              <w:rPr>
                <w:u w:val="single"/>
                <w:lang w:val="en-US"/>
              </w:rPr>
            </w:pPr>
            <w:r w:rsidRPr="00F82821">
              <w:rPr>
                <w:u w:val="single"/>
                <w:lang w:val="en-US"/>
              </w:rPr>
              <w:t>MARGE</w:t>
            </w:r>
          </w:p>
        </w:tc>
        <w:tc>
          <w:tcPr>
            <w:tcW w:w="3870" w:type="dxa"/>
          </w:tcPr>
          <w:p w:rsidR="00F82821" w:rsidRPr="00F82821" w:rsidRDefault="00F82821" w:rsidP="00FA729C">
            <w:pPr>
              <w:rPr>
                <w:lang w:val="en-US"/>
              </w:rPr>
            </w:pPr>
          </w:p>
        </w:tc>
      </w:tr>
      <w:tr w:rsidR="00F82821" w:rsidRPr="00F82821" w:rsidTr="00F82821">
        <w:tc>
          <w:tcPr>
            <w:tcW w:w="4590" w:type="dxa"/>
          </w:tcPr>
          <w:p w:rsidR="00F82821" w:rsidRPr="00F82821" w:rsidRDefault="00F82821" w:rsidP="00FA729C">
            <w:pPr>
              <w:rPr>
                <w:lang w:val="en-US"/>
              </w:rPr>
            </w:pPr>
            <w:r w:rsidRPr="00F82821">
              <w:t>Marge in periode</w:t>
            </w:r>
          </w:p>
        </w:tc>
        <w:tc>
          <w:tcPr>
            <w:tcW w:w="3870" w:type="dxa"/>
          </w:tcPr>
          <w:p w:rsidR="00F82821" w:rsidRPr="00F82821" w:rsidRDefault="00F82821" w:rsidP="00FA729C">
            <w:pPr>
              <w:rPr>
                <w:lang w:val="en-US"/>
              </w:rPr>
            </w:pPr>
            <w:r w:rsidRPr="00F82821">
              <w:t>(</w:t>
            </w:r>
            <w:proofErr w:type="spellStart"/>
            <w:r w:rsidRPr="00F82821">
              <w:t>Margin</w:t>
            </w:r>
            <w:proofErr w:type="spellEnd"/>
            <w:r w:rsidRPr="00F82821">
              <w:t xml:space="preserve"> in </w:t>
            </w:r>
            <w:proofErr w:type="spellStart"/>
            <w:r w:rsidRPr="00F82821">
              <w:t>Period</w:t>
            </w:r>
            <w:proofErr w:type="spellEnd"/>
            <w:r w:rsidRPr="00F82821">
              <w:t>)</w:t>
            </w:r>
          </w:p>
        </w:tc>
      </w:tr>
      <w:tr w:rsidR="00F82821" w:rsidRPr="00F82821" w:rsidTr="00F82821">
        <w:tc>
          <w:tcPr>
            <w:tcW w:w="4590" w:type="dxa"/>
          </w:tcPr>
          <w:p w:rsidR="00F82821" w:rsidRPr="00F82821" w:rsidRDefault="00F82821" w:rsidP="00FA729C">
            <w:pPr>
              <w:rPr>
                <w:lang w:val="en-US"/>
              </w:rPr>
            </w:pPr>
            <w:r w:rsidRPr="00F82821">
              <w:rPr>
                <w:lang w:val="en-US"/>
              </w:rPr>
              <w:t xml:space="preserve">Marge t/m </w:t>
            </w:r>
            <w:proofErr w:type="spellStart"/>
            <w:r w:rsidRPr="00F82821">
              <w:rPr>
                <w:lang w:val="en-US"/>
              </w:rPr>
              <w:t>periode</w:t>
            </w:r>
            <w:proofErr w:type="spellEnd"/>
          </w:p>
        </w:tc>
        <w:tc>
          <w:tcPr>
            <w:tcW w:w="3870" w:type="dxa"/>
          </w:tcPr>
          <w:p w:rsidR="00F82821" w:rsidRPr="00F82821" w:rsidRDefault="00F82821" w:rsidP="00FA729C">
            <w:pPr>
              <w:rPr>
                <w:lang w:val="en-US"/>
              </w:rPr>
            </w:pPr>
            <w:r w:rsidRPr="00F82821">
              <w:rPr>
                <w:lang w:val="en-US"/>
              </w:rPr>
              <w:t>(Margin YTD)</w:t>
            </w:r>
          </w:p>
        </w:tc>
      </w:tr>
      <w:tr w:rsidR="00F82821" w:rsidRPr="00FA0D52" w:rsidTr="00F82821">
        <w:tc>
          <w:tcPr>
            <w:tcW w:w="4590" w:type="dxa"/>
          </w:tcPr>
          <w:p w:rsidR="00F82821" w:rsidRPr="00F82821" w:rsidRDefault="00F82821" w:rsidP="00FA729C">
            <w:r w:rsidRPr="00F82821">
              <w:t>Marge in zelfde periode vorig jaar</w:t>
            </w:r>
          </w:p>
        </w:tc>
        <w:tc>
          <w:tcPr>
            <w:tcW w:w="3870" w:type="dxa"/>
          </w:tcPr>
          <w:p w:rsidR="00F82821" w:rsidRPr="00F82821" w:rsidRDefault="00F82821" w:rsidP="00FA729C">
            <w:pPr>
              <w:rPr>
                <w:lang w:val="en-US"/>
              </w:rPr>
            </w:pPr>
            <w:r w:rsidRPr="00F82821">
              <w:rPr>
                <w:lang w:val="en-US"/>
              </w:rPr>
              <w:t>(Margin in Period Previous Year)</w:t>
            </w:r>
          </w:p>
        </w:tc>
      </w:tr>
      <w:tr w:rsidR="00F82821" w:rsidRPr="00FA0D52" w:rsidTr="00F82821">
        <w:tc>
          <w:tcPr>
            <w:tcW w:w="4590" w:type="dxa"/>
          </w:tcPr>
          <w:p w:rsidR="00F82821" w:rsidRPr="00F82821" w:rsidRDefault="00F82821" w:rsidP="00FA729C">
            <w:r w:rsidRPr="00F82821">
              <w:t>Marge t/m zelfde periode vorig jaar</w:t>
            </w:r>
          </w:p>
        </w:tc>
        <w:tc>
          <w:tcPr>
            <w:tcW w:w="3870" w:type="dxa"/>
          </w:tcPr>
          <w:p w:rsidR="00F82821" w:rsidRPr="00F82821" w:rsidRDefault="00F82821" w:rsidP="00FA729C">
            <w:pPr>
              <w:rPr>
                <w:lang w:val="en-US"/>
              </w:rPr>
            </w:pPr>
            <w:r w:rsidRPr="00F82821">
              <w:rPr>
                <w:lang w:val="en-US"/>
              </w:rPr>
              <w:t>(Margin to Period Previous Year)</w:t>
            </w:r>
          </w:p>
        </w:tc>
      </w:tr>
      <w:tr w:rsidR="00F82821" w:rsidRPr="00F82821" w:rsidTr="00F82821">
        <w:tc>
          <w:tcPr>
            <w:tcW w:w="4590" w:type="dxa"/>
          </w:tcPr>
          <w:p w:rsidR="00F82821" w:rsidRPr="00F82821" w:rsidRDefault="00F82821" w:rsidP="00FA729C">
            <w:pPr>
              <w:rPr>
                <w:lang w:val="en-US"/>
              </w:rPr>
            </w:pPr>
            <w:r w:rsidRPr="00F82821">
              <w:rPr>
                <w:lang w:val="en-US"/>
              </w:rPr>
              <w:t xml:space="preserve">Marge </w:t>
            </w:r>
            <w:proofErr w:type="spellStart"/>
            <w:r w:rsidRPr="00F82821">
              <w:rPr>
                <w:lang w:val="en-US"/>
              </w:rPr>
              <w:t>vorig</w:t>
            </w:r>
            <w:proofErr w:type="spellEnd"/>
            <w:r w:rsidRPr="00F82821">
              <w:rPr>
                <w:lang w:val="en-US"/>
              </w:rPr>
              <w:t xml:space="preserve"> </w:t>
            </w:r>
            <w:proofErr w:type="spellStart"/>
            <w:r w:rsidRPr="00F82821">
              <w:rPr>
                <w:lang w:val="en-US"/>
              </w:rPr>
              <w:t>jaar</w:t>
            </w:r>
            <w:proofErr w:type="spellEnd"/>
          </w:p>
        </w:tc>
        <w:tc>
          <w:tcPr>
            <w:tcW w:w="3870" w:type="dxa"/>
          </w:tcPr>
          <w:p w:rsidR="00F82821" w:rsidRPr="00F82821" w:rsidRDefault="00F82821" w:rsidP="00FA729C">
            <w:pPr>
              <w:rPr>
                <w:lang w:val="en-US"/>
              </w:rPr>
            </w:pPr>
            <w:r w:rsidRPr="00F82821">
              <w:rPr>
                <w:lang w:val="en-US"/>
              </w:rPr>
              <w:t>(Margin Previous Year)</w:t>
            </w:r>
          </w:p>
        </w:tc>
      </w:tr>
      <w:tr w:rsidR="00F82821" w:rsidRPr="00FA0D52" w:rsidTr="00F82821">
        <w:tc>
          <w:tcPr>
            <w:tcW w:w="4590" w:type="dxa"/>
          </w:tcPr>
          <w:p w:rsidR="00F82821" w:rsidRPr="00F82821" w:rsidRDefault="00F82821" w:rsidP="005F7E03">
            <w:pPr>
              <w:ind w:left="522" w:hanging="522"/>
            </w:pPr>
            <w:r w:rsidRPr="00F82821">
              <w:t>Marge in procenten van netto omzet in periode</w:t>
            </w:r>
          </w:p>
        </w:tc>
        <w:tc>
          <w:tcPr>
            <w:tcW w:w="3870" w:type="dxa"/>
          </w:tcPr>
          <w:p w:rsidR="00F82821" w:rsidRPr="0046035E" w:rsidRDefault="00F82821" w:rsidP="005F7E03">
            <w:pPr>
              <w:ind w:left="522" w:hanging="522"/>
              <w:rPr>
                <w:lang w:val="en-US"/>
              </w:rPr>
            </w:pPr>
            <w:r w:rsidRPr="0046035E">
              <w:rPr>
                <w:lang w:val="en-US"/>
              </w:rPr>
              <w:t>(Margin in Period in Percentage of Sales)</w:t>
            </w:r>
          </w:p>
        </w:tc>
      </w:tr>
      <w:tr w:rsidR="00F82821" w:rsidRPr="00FA0D52" w:rsidTr="00F82821">
        <w:tc>
          <w:tcPr>
            <w:tcW w:w="4590" w:type="dxa"/>
          </w:tcPr>
          <w:p w:rsidR="00F82821" w:rsidRPr="00F82821" w:rsidRDefault="00F82821" w:rsidP="005F7E03">
            <w:pPr>
              <w:ind w:left="522" w:hanging="522"/>
            </w:pPr>
            <w:r w:rsidRPr="00F82821">
              <w:t>Marge in procenten van netto omzet t/m periode</w:t>
            </w:r>
          </w:p>
        </w:tc>
        <w:tc>
          <w:tcPr>
            <w:tcW w:w="3870" w:type="dxa"/>
          </w:tcPr>
          <w:p w:rsidR="00F82821" w:rsidRPr="0046035E" w:rsidRDefault="00F82821" w:rsidP="005F7E03">
            <w:pPr>
              <w:ind w:left="522" w:hanging="522"/>
              <w:rPr>
                <w:lang w:val="en-US"/>
              </w:rPr>
            </w:pPr>
            <w:r w:rsidRPr="0046035E">
              <w:rPr>
                <w:lang w:val="en-US"/>
              </w:rPr>
              <w:t>(Margin YTD in Percentage of Sales)</w:t>
            </w:r>
          </w:p>
        </w:tc>
      </w:tr>
      <w:tr w:rsidR="00F82821" w:rsidRPr="00FA0D52" w:rsidTr="00F82821">
        <w:tc>
          <w:tcPr>
            <w:tcW w:w="4590" w:type="dxa"/>
          </w:tcPr>
          <w:p w:rsidR="00F82821" w:rsidRPr="00F82821" w:rsidRDefault="00F82821" w:rsidP="005F7E03">
            <w:pPr>
              <w:ind w:left="522" w:hanging="522"/>
            </w:pPr>
            <w:r w:rsidRPr="00F82821">
              <w:t>Marge in procenten van netto omzet in periode vorig jaar</w:t>
            </w:r>
          </w:p>
        </w:tc>
        <w:tc>
          <w:tcPr>
            <w:tcW w:w="3870" w:type="dxa"/>
          </w:tcPr>
          <w:p w:rsidR="00F82821" w:rsidRPr="0046035E" w:rsidRDefault="00F82821" w:rsidP="005F7E03">
            <w:pPr>
              <w:ind w:left="522" w:hanging="522"/>
              <w:rPr>
                <w:lang w:val="en-US"/>
              </w:rPr>
            </w:pPr>
            <w:r w:rsidRPr="0046035E">
              <w:rPr>
                <w:lang w:val="en-US"/>
              </w:rPr>
              <w:t>(Margin in Period Previous Year in Percentage of Sales)</w:t>
            </w:r>
          </w:p>
        </w:tc>
      </w:tr>
      <w:tr w:rsidR="00F82821" w:rsidRPr="00FA0D52" w:rsidTr="00F82821">
        <w:tc>
          <w:tcPr>
            <w:tcW w:w="4590" w:type="dxa"/>
          </w:tcPr>
          <w:p w:rsidR="00F82821" w:rsidRPr="00F82821" w:rsidRDefault="00F82821" w:rsidP="005F7E03">
            <w:pPr>
              <w:ind w:left="522" w:hanging="522"/>
            </w:pPr>
            <w:r w:rsidRPr="00F82821">
              <w:t>Marge in procenten van netto omzet t/m periode vorig jaar</w:t>
            </w:r>
          </w:p>
        </w:tc>
        <w:tc>
          <w:tcPr>
            <w:tcW w:w="3870" w:type="dxa"/>
          </w:tcPr>
          <w:p w:rsidR="00F82821" w:rsidRPr="0046035E" w:rsidRDefault="00F82821" w:rsidP="005F7E03">
            <w:pPr>
              <w:ind w:left="522" w:hanging="522"/>
              <w:rPr>
                <w:lang w:val="en-US"/>
              </w:rPr>
            </w:pPr>
            <w:r w:rsidRPr="0046035E">
              <w:rPr>
                <w:lang w:val="en-US"/>
              </w:rPr>
              <w:t>(Margin to Period Previous Year in Percentage of Sales)</w:t>
            </w:r>
          </w:p>
        </w:tc>
      </w:tr>
      <w:tr w:rsidR="00F82821" w:rsidRPr="00FA0D52" w:rsidTr="00F82821">
        <w:tc>
          <w:tcPr>
            <w:tcW w:w="4590" w:type="dxa"/>
          </w:tcPr>
          <w:p w:rsidR="00F82821" w:rsidRPr="00F82821" w:rsidRDefault="00F82821" w:rsidP="005F7E03">
            <w:pPr>
              <w:ind w:left="522" w:hanging="522"/>
            </w:pPr>
            <w:r w:rsidRPr="00F82821">
              <w:t>Marge vorig jaar in procenten van netto omzet vorig jaar</w:t>
            </w:r>
          </w:p>
        </w:tc>
        <w:tc>
          <w:tcPr>
            <w:tcW w:w="3870" w:type="dxa"/>
          </w:tcPr>
          <w:p w:rsidR="00F82821" w:rsidRPr="0046035E" w:rsidRDefault="00F82821" w:rsidP="005F7E03">
            <w:pPr>
              <w:ind w:left="522" w:hanging="522"/>
              <w:rPr>
                <w:lang w:val="en-US"/>
              </w:rPr>
            </w:pPr>
            <w:r w:rsidRPr="0046035E">
              <w:rPr>
                <w:lang w:val="en-US"/>
              </w:rPr>
              <w:t>(Margin Previous Year in Percentage of Sales)</w:t>
            </w:r>
          </w:p>
        </w:tc>
      </w:tr>
      <w:tr w:rsidR="00F82821" w:rsidRPr="00FA0D52" w:rsidTr="00F82821">
        <w:tc>
          <w:tcPr>
            <w:tcW w:w="4590" w:type="dxa"/>
          </w:tcPr>
          <w:p w:rsidR="00F82821" w:rsidRPr="00F82821" w:rsidRDefault="00F82821" w:rsidP="005F7E03">
            <w:pPr>
              <w:ind w:left="522" w:hanging="522"/>
            </w:pPr>
            <w:r w:rsidRPr="00F82821">
              <w:t>Marge in periode dit jaar in procenten van zelfde periode vorig jaar</w:t>
            </w:r>
          </w:p>
        </w:tc>
        <w:tc>
          <w:tcPr>
            <w:tcW w:w="3870" w:type="dxa"/>
          </w:tcPr>
          <w:p w:rsidR="00F82821" w:rsidRPr="0046035E" w:rsidRDefault="00F82821" w:rsidP="005F7E03">
            <w:pPr>
              <w:ind w:left="522" w:hanging="522"/>
              <w:rPr>
                <w:lang w:val="en-US"/>
              </w:rPr>
            </w:pPr>
            <w:r w:rsidRPr="0046035E">
              <w:rPr>
                <w:lang w:val="en-US"/>
              </w:rPr>
              <w:t>(Margin in Period in Percentage of Previous Year)</w:t>
            </w:r>
          </w:p>
        </w:tc>
      </w:tr>
      <w:tr w:rsidR="00F82821" w:rsidRPr="00FA0D52" w:rsidTr="00F82821">
        <w:tc>
          <w:tcPr>
            <w:tcW w:w="4590" w:type="dxa"/>
          </w:tcPr>
          <w:p w:rsidR="00F82821" w:rsidRPr="00F82821" w:rsidRDefault="00F82821" w:rsidP="005F7E03">
            <w:pPr>
              <w:ind w:left="522" w:hanging="522"/>
            </w:pPr>
            <w:r w:rsidRPr="00F82821">
              <w:t>Marge t/m periode</w:t>
            </w:r>
            <w:r w:rsidR="005F7E03">
              <w:t xml:space="preserve"> </w:t>
            </w:r>
            <w:r w:rsidRPr="00F82821">
              <w:t>dit jaar in procenten van t/m zelfde periode vorig jaar</w:t>
            </w:r>
          </w:p>
        </w:tc>
        <w:tc>
          <w:tcPr>
            <w:tcW w:w="3870" w:type="dxa"/>
          </w:tcPr>
          <w:p w:rsidR="00F82821" w:rsidRPr="0046035E" w:rsidRDefault="00F82821" w:rsidP="005F7E03">
            <w:pPr>
              <w:ind w:left="522" w:hanging="522"/>
              <w:rPr>
                <w:lang w:val="en-US"/>
              </w:rPr>
            </w:pPr>
            <w:r w:rsidRPr="0046035E">
              <w:rPr>
                <w:lang w:val="en-US"/>
              </w:rPr>
              <w:t>(Margin YTD in Percentage of Previous Year)</w:t>
            </w:r>
          </w:p>
        </w:tc>
      </w:tr>
      <w:tr w:rsidR="00F82821" w:rsidRPr="00FA0D52" w:rsidTr="00F82821">
        <w:tc>
          <w:tcPr>
            <w:tcW w:w="4590" w:type="dxa"/>
          </w:tcPr>
          <w:p w:rsidR="00F82821" w:rsidRPr="00F82821" w:rsidRDefault="00F82821" w:rsidP="00FA729C">
            <w:pPr>
              <w:rPr>
                <w:lang w:val="en-US"/>
              </w:rPr>
            </w:pPr>
          </w:p>
        </w:tc>
        <w:tc>
          <w:tcPr>
            <w:tcW w:w="3870" w:type="dxa"/>
          </w:tcPr>
          <w:p w:rsidR="00F82821" w:rsidRPr="00F82821" w:rsidRDefault="00F82821" w:rsidP="00FA729C">
            <w:pPr>
              <w:rPr>
                <w:lang w:val="en-US"/>
              </w:rPr>
            </w:pPr>
          </w:p>
        </w:tc>
      </w:tr>
      <w:tr w:rsidR="00F82821" w:rsidRPr="00F82821" w:rsidTr="00F82821">
        <w:tc>
          <w:tcPr>
            <w:tcW w:w="4590" w:type="dxa"/>
          </w:tcPr>
          <w:p w:rsidR="00F82821" w:rsidRPr="005F7E03" w:rsidRDefault="005F7E03" w:rsidP="00FA729C">
            <w:pPr>
              <w:rPr>
                <w:u w:val="single"/>
                <w:lang w:val="en-US"/>
              </w:rPr>
            </w:pPr>
            <w:r w:rsidRPr="005F7E03">
              <w:rPr>
                <w:u w:val="single"/>
                <w:lang w:val="en-US"/>
              </w:rPr>
              <w:t>EENHEDEN</w:t>
            </w:r>
          </w:p>
        </w:tc>
        <w:tc>
          <w:tcPr>
            <w:tcW w:w="3870" w:type="dxa"/>
          </w:tcPr>
          <w:p w:rsidR="00F82821" w:rsidRPr="00F82821" w:rsidRDefault="00F82821" w:rsidP="00FA729C">
            <w:pPr>
              <w:rPr>
                <w:lang w:val="en-US"/>
              </w:rPr>
            </w:pPr>
          </w:p>
        </w:tc>
      </w:tr>
      <w:tr w:rsidR="00F82821" w:rsidRPr="00F82821" w:rsidTr="00F82821">
        <w:tc>
          <w:tcPr>
            <w:tcW w:w="4590" w:type="dxa"/>
          </w:tcPr>
          <w:p w:rsidR="00F82821" w:rsidRPr="00F82821" w:rsidRDefault="005F7E03" w:rsidP="00FA729C">
            <w:pPr>
              <w:rPr>
                <w:lang w:val="en-US"/>
              </w:rPr>
            </w:pPr>
            <w:r w:rsidRPr="00F82821">
              <w:t>Verkochte eenheden in periode</w:t>
            </w:r>
          </w:p>
        </w:tc>
        <w:tc>
          <w:tcPr>
            <w:tcW w:w="3870" w:type="dxa"/>
          </w:tcPr>
          <w:p w:rsidR="00F82821" w:rsidRPr="00F82821" w:rsidRDefault="005F7E03" w:rsidP="00FA729C">
            <w:pPr>
              <w:rPr>
                <w:lang w:val="en-US"/>
              </w:rPr>
            </w:pPr>
            <w:r w:rsidRPr="00F82821">
              <w:t xml:space="preserve">(Units </w:t>
            </w:r>
            <w:proofErr w:type="spellStart"/>
            <w:r w:rsidRPr="00F82821">
              <w:t>Sold</w:t>
            </w:r>
            <w:proofErr w:type="spellEnd"/>
            <w:r w:rsidRPr="00F82821">
              <w:t xml:space="preserve"> in </w:t>
            </w:r>
            <w:proofErr w:type="spellStart"/>
            <w:r w:rsidRPr="00F82821">
              <w:t>Period</w:t>
            </w:r>
            <w:proofErr w:type="spellEnd"/>
            <w:r w:rsidRPr="00F82821">
              <w:t>)</w:t>
            </w:r>
          </w:p>
        </w:tc>
      </w:tr>
      <w:tr w:rsidR="00F82821" w:rsidRPr="005F7E03" w:rsidTr="00F82821">
        <w:tc>
          <w:tcPr>
            <w:tcW w:w="4590" w:type="dxa"/>
          </w:tcPr>
          <w:p w:rsidR="00F82821" w:rsidRPr="005F7E03" w:rsidRDefault="005F7E03" w:rsidP="00FA729C">
            <w:r w:rsidRPr="00F82821">
              <w:t>Verkochte eenheden t/m periode</w:t>
            </w:r>
          </w:p>
        </w:tc>
        <w:tc>
          <w:tcPr>
            <w:tcW w:w="3870" w:type="dxa"/>
          </w:tcPr>
          <w:p w:rsidR="00F82821" w:rsidRPr="005F7E03" w:rsidRDefault="005F7E03" w:rsidP="00FA729C">
            <w:r w:rsidRPr="00F82821">
              <w:t xml:space="preserve">(Units </w:t>
            </w:r>
            <w:proofErr w:type="spellStart"/>
            <w:r w:rsidRPr="00F82821">
              <w:t>Sold</w:t>
            </w:r>
            <w:proofErr w:type="spellEnd"/>
            <w:r w:rsidRPr="00F82821">
              <w:t xml:space="preserve"> YTD)</w:t>
            </w:r>
          </w:p>
        </w:tc>
      </w:tr>
      <w:tr w:rsidR="00F82821" w:rsidRPr="00FA0D52" w:rsidTr="00F82821">
        <w:tc>
          <w:tcPr>
            <w:tcW w:w="4590" w:type="dxa"/>
          </w:tcPr>
          <w:p w:rsidR="00F82821" w:rsidRPr="005F7E03" w:rsidRDefault="005F7E03" w:rsidP="00FA729C">
            <w:r w:rsidRPr="00F82821">
              <w:t>Verkochte eenheden in zelfde periode vorig jaar</w:t>
            </w:r>
          </w:p>
        </w:tc>
        <w:tc>
          <w:tcPr>
            <w:tcW w:w="3870" w:type="dxa"/>
          </w:tcPr>
          <w:p w:rsidR="00F82821" w:rsidRPr="005F7E03" w:rsidRDefault="005F7E03" w:rsidP="00FA729C">
            <w:pPr>
              <w:rPr>
                <w:lang w:val="en-US"/>
              </w:rPr>
            </w:pPr>
            <w:r w:rsidRPr="005F7E03">
              <w:rPr>
                <w:lang w:val="en-US"/>
              </w:rPr>
              <w:t>(Units Sold in Period Previous Year)</w:t>
            </w:r>
          </w:p>
        </w:tc>
      </w:tr>
      <w:tr w:rsidR="00F82821" w:rsidRPr="00FA0D52" w:rsidTr="00F82821">
        <w:tc>
          <w:tcPr>
            <w:tcW w:w="4590" w:type="dxa"/>
          </w:tcPr>
          <w:p w:rsidR="00F82821" w:rsidRPr="005F7E03" w:rsidRDefault="005F7E03" w:rsidP="005F7E03">
            <w:pPr>
              <w:ind w:left="522" w:hanging="522"/>
            </w:pPr>
            <w:r w:rsidRPr="00F82821">
              <w:t>Verkochte eenheden t/m zelfde periode vorig jaar</w:t>
            </w:r>
          </w:p>
        </w:tc>
        <w:tc>
          <w:tcPr>
            <w:tcW w:w="3870" w:type="dxa"/>
          </w:tcPr>
          <w:p w:rsidR="00F82821" w:rsidRPr="0046035E" w:rsidRDefault="005F7E03" w:rsidP="005F7E03">
            <w:pPr>
              <w:ind w:left="522" w:hanging="522"/>
              <w:rPr>
                <w:lang w:val="en-US"/>
              </w:rPr>
            </w:pPr>
            <w:r w:rsidRPr="0046035E">
              <w:rPr>
                <w:lang w:val="en-US"/>
              </w:rPr>
              <w:t>(Units Sold to Period Previous Year)</w:t>
            </w:r>
          </w:p>
        </w:tc>
      </w:tr>
      <w:tr w:rsidR="00F82821" w:rsidRPr="005F7E03" w:rsidTr="00F82821">
        <w:tc>
          <w:tcPr>
            <w:tcW w:w="4590" w:type="dxa"/>
          </w:tcPr>
          <w:p w:rsidR="00F82821" w:rsidRPr="005F7E03" w:rsidRDefault="005F7E03" w:rsidP="00FA729C">
            <w:pPr>
              <w:rPr>
                <w:lang w:val="en-US"/>
              </w:rPr>
            </w:pPr>
            <w:r w:rsidRPr="00F82821">
              <w:t>Verkochte eenheden vorig jaar</w:t>
            </w:r>
          </w:p>
        </w:tc>
        <w:tc>
          <w:tcPr>
            <w:tcW w:w="3870" w:type="dxa"/>
          </w:tcPr>
          <w:p w:rsidR="00F82821" w:rsidRPr="005F7E03" w:rsidRDefault="005F7E03" w:rsidP="00FA729C">
            <w:pPr>
              <w:rPr>
                <w:lang w:val="en-US"/>
              </w:rPr>
            </w:pPr>
            <w:r w:rsidRPr="00F82821">
              <w:t xml:space="preserve">(Units </w:t>
            </w:r>
            <w:proofErr w:type="spellStart"/>
            <w:r w:rsidRPr="00F82821">
              <w:t>Sold</w:t>
            </w:r>
            <w:proofErr w:type="spellEnd"/>
            <w:r w:rsidRPr="00F82821">
              <w:t xml:space="preserve"> </w:t>
            </w:r>
            <w:proofErr w:type="spellStart"/>
            <w:r w:rsidRPr="00F82821">
              <w:t>Previous</w:t>
            </w:r>
            <w:proofErr w:type="spellEnd"/>
            <w:r w:rsidRPr="00F82821">
              <w:t xml:space="preserve"> </w:t>
            </w:r>
            <w:proofErr w:type="spellStart"/>
            <w:r w:rsidRPr="00F82821">
              <w:t>Year</w:t>
            </w:r>
            <w:proofErr w:type="spellEnd"/>
            <w:r w:rsidRPr="00F82821">
              <w:t>)</w:t>
            </w:r>
          </w:p>
        </w:tc>
      </w:tr>
      <w:tr w:rsidR="005F7E03" w:rsidRPr="00FA0D52" w:rsidTr="00F82821">
        <w:tc>
          <w:tcPr>
            <w:tcW w:w="4590" w:type="dxa"/>
          </w:tcPr>
          <w:p w:rsidR="005F7E03" w:rsidRPr="005F7E03" w:rsidRDefault="005F7E03" w:rsidP="00FA729C">
            <w:pPr>
              <w:rPr>
                <w:lang w:val="en-US"/>
              </w:rPr>
            </w:pPr>
            <w:r w:rsidRPr="00F82821">
              <w:t>Verkochte voorraadeenheden in periode</w:t>
            </w:r>
          </w:p>
        </w:tc>
        <w:tc>
          <w:tcPr>
            <w:tcW w:w="3870" w:type="dxa"/>
          </w:tcPr>
          <w:p w:rsidR="005F7E03" w:rsidRPr="005F7E03" w:rsidRDefault="005F7E03" w:rsidP="00FA729C">
            <w:pPr>
              <w:rPr>
                <w:lang w:val="en-US"/>
              </w:rPr>
            </w:pPr>
            <w:r w:rsidRPr="005F7E03">
              <w:rPr>
                <w:lang w:val="en-US"/>
              </w:rPr>
              <w:t>(Units (Stock) Sold in Period)</w:t>
            </w:r>
          </w:p>
        </w:tc>
      </w:tr>
      <w:tr w:rsidR="005F7E03" w:rsidRPr="005F7E03" w:rsidTr="00F82821">
        <w:tc>
          <w:tcPr>
            <w:tcW w:w="4590" w:type="dxa"/>
          </w:tcPr>
          <w:p w:rsidR="005F7E03" w:rsidRPr="005F7E03" w:rsidRDefault="005F7E03" w:rsidP="00FA729C">
            <w:r w:rsidRPr="00F82821">
              <w:t>Verkochte voorraadeenheden t/m periode</w:t>
            </w:r>
          </w:p>
        </w:tc>
        <w:tc>
          <w:tcPr>
            <w:tcW w:w="3870" w:type="dxa"/>
          </w:tcPr>
          <w:p w:rsidR="005F7E03" w:rsidRPr="005F7E03" w:rsidRDefault="005F7E03" w:rsidP="00FA729C">
            <w:r w:rsidRPr="00F82821">
              <w:t xml:space="preserve">(Units (Stock) </w:t>
            </w:r>
            <w:proofErr w:type="spellStart"/>
            <w:r w:rsidRPr="00F82821">
              <w:t>Sold</w:t>
            </w:r>
            <w:proofErr w:type="spellEnd"/>
            <w:r w:rsidRPr="00F82821">
              <w:t xml:space="preserve"> YTD)</w:t>
            </w:r>
          </w:p>
        </w:tc>
      </w:tr>
      <w:tr w:rsidR="005F7E03" w:rsidRPr="00FA0D52" w:rsidTr="00F82821">
        <w:tc>
          <w:tcPr>
            <w:tcW w:w="4590" w:type="dxa"/>
          </w:tcPr>
          <w:p w:rsidR="005F7E03" w:rsidRPr="005F7E03" w:rsidRDefault="005F7E03" w:rsidP="005F7E03">
            <w:pPr>
              <w:ind w:left="522" w:hanging="522"/>
            </w:pPr>
            <w:r w:rsidRPr="00F82821">
              <w:t>Verkochte voorraadeenheden in zelfde periode vorig jaar</w:t>
            </w:r>
          </w:p>
        </w:tc>
        <w:tc>
          <w:tcPr>
            <w:tcW w:w="3870" w:type="dxa"/>
          </w:tcPr>
          <w:p w:rsidR="005F7E03" w:rsidRPr="0046035E" w:rsidRDefault="005F7E03" w:rsidP="005F7E03">
            <w:pPr>
              <w:ind w:left="522" w:hanging="522"/>
              <w:rPr>
                <w:lang w:val="en-US"/>
              </w:rPr>
            </w:pPr>
            <w:r w:rsidRPr="0046035E">
              <w:rPr>
                <w:lang w:val="en-US"/>
              </w:rPr>
              <w:t>(Units (Stock) Sold in Period Previous Year)</w:t>
            </w:r>
          </w:p>
        </w:tc>
      </w:tr>
      <w:tr w:rsidR="005F7E03" w:rsidRPr="00FA0D52" w:rsidTr="00F82821">
        <w:tc>
          <w:tcPr>
            <w:tcW w:w="4590" w:type="dxa"/>
          </w:tcPr>
          <w:p w:rsidR="005F7E03" w:rsidRPr="005F7E03" w:rsidRDefault="005F7E03" w:rsidP="005F7E03">
            <w:pPr>
              <w:ind w:left="522" w:hanging="522"/>
            </w:pPr>
            <w:r w:rsidRPr="00F82821">
              <w:t>Verkochte voorraadeenheden t/m zelfde periode vorig jaar</w:t>
            </w:r>
          </w:p>
        </w:tc>
        <w:tc>
          <w:tcPr>
            <w:tcW w:w="3870" w:type="dxa"/>
          </w:tcPr>
          <w:p w:rsidR="005F7E03" w:rsidRPr="0046035E" w:rsidRDefault="005F7E03" w:rsidP="005F7E03">
            <w:pPr>
              <w:ind w:left="522" w:hanging="522"/>
              <w:rPr>
                <w:lang w:val="en-US"/>
              </w:rPr>
            </w:pPr>
            <w:r w:rsidRPr="0046035E">
              <w:rPr>
                <w:lang w:val="en-US"/>
              </w:rPr>
              <w:t>(Units (Stock) Sold to Period Previous Year)</w:t>
            </w:r>
          </w:p>
        </w:tc>
      </w:tr>
      <w:tr w:rsidR="005F7E03" w:rsidRPr="00FA0D52" w:rsidTr="00F82821">
        <w:tc>
          <w:tcPr>
            <w:tcW w:w="4590" w:type="dxa"/>
          </w:tcPr>
          <w:p w:rsidR="005F7E03" w:rsidRPr="005F7E03" w:rsidRDefault="005F7E03" w:rsidP="00FA729C">
            <w:pPr>
              <w:rPr>
                <w:lang w:val="en-US"/>
              </w:rPr>
            </w:pPr>
            <w:r w:rsidRPr="00F82821">
              <w:t>Verkochte voorraadeenheden vorig jaar</w:t>
            </w:r>
          </w:p>
        </w:tc>
        <w:tc>
          <w:tcPr>
            <w:tcW w:w="3870" w:type="dxa"/>
          </w:tcPr>
          <w:p w:rsidR="005F7E03" w:rsidRPr="005F7E03" w:rsidRDefault="005F7E03" w:rsidP="00FA729C">
            <w:pPr>
              <w:rPr>
                <w:lang w:val="en-US"/>
              </w:rPr>
            </w:pPr>
            <w:r w:rsidRPr="005F7E03">
              <w:rPr>
                <w:lang w:val="en-US"/>
              </w:rPr>
              <w:t>(Units (Stock) Sold Previous Year)</w:t>
            </w:r>
          </w:p>
        </w:tc>
      </w:tr>
    </w:tbl>
    <w:p w:rsidR="00235232" w:rsidRPr="005F7E03" w:rsidRDefault="00235232" w:rsidP="00235232">
      <w:pPr>
        <w:rPr>
          <w:lang w:val="en-US"/>
        </w:rPr>
      </w:pPr>
    </w:p>
    <w:p w:rsidR="00235232" w:rsidRPr="00287AAF" w:rsidRDefault="00235232" w:rsidP="00235232">
      <w:pPr>
        <w:pStyle w:val="Kop2"/>
        <w:rPr>
          <w:lang w:val="en-US"/>
        </w:rPr>
      </w:pPr>
      <w:bookmarkStart w:id="5" w:name="_Toc340321614"/>
      <w:proofErr w:type="spellStart"/>
      <w:r>
        <w:rPr>
          <w:lang w:val="en-US"/>
        </w:rPr>
        <w:t>Selectiescherm</w:t>
      </w:r>
      <w:bookmarkEnd w:id="5"/>
      <w:proofErr w:type="spellEnd"/>
    </w:p>
    <w:p w:rsidR="00235232" w:rsidRPr="00F163AA" w:rsidRDefault="00235232" w:rsidP="00235232">
      <w:pPr>
        <w:rPr>
          <w:rFonts w:ascii="Verdana" w:hAnsi="Verdana"/>
          <w:sz w:val="20"/>
        </w:rPr>
      </w:pPr>
    </w:p>
    <w:p w:rsidR="00235232" w:rsidRPr="00F163AA" w:rsidRDefault="00235232" w:rsidP="00235232">
      <w:pPr>
        <w:rPr>
          <w:rFonts w:ascii="Verdana" w:hAnsi="Verdana"/>
          <w:noProof/>
          <w:sz w:val="20"/>
          <w:lang w:eastAsia="nl-NL"/>
        </w:rPr>
      </w:pPr>
      <w:r>
        <w:rPr>
          <w:rFonts w:ascii="Verdana" w:hAnsi="Verdana"/>
          <w:noProof/>
          <w:sz w:val="20"/>
          <w:lang w:eastAsia="nl-NL"/>
        </w:rPr>
        <w:drawing>
          <wp:inline distT="0" distB="0" distL="0" distR="0">
            <wp:extent cx="5972175" cy="3390900"/>
            <wp:effectExtent l="0" t="0" r="9525"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2175" cy="3390900"/>
                    </a:xfrm>
                    <a:prstGeom prst="rect">
                      <a:avLst/>
                    </a:prstGeom>
                    <a:noFill/>
                    <a:ln>
                      <a:noFill/>
                    </a:ln>
                  </pic:spPr>
                </pic:pic>
              </a:graphicData>
            </a:graphic>
          </wp:inline>
        </w:drawing>
      </w:r>
    </w:p>
    <w:p w:rsidR="00235232" w:rsidRDefault="00235232" w:rsidP="00235232">
      <w:pPr>
        <w:rPr>
          <w:rFonts w:ascii="Verdana" w:hAnsi="Verdana"/>
          <w:sz w:val="20"/>
        </w:rPr>
      </w:pPr>
    </w:p>
    <w:p w:rsidR="00235232" w:rsidRPr="00235232" w:rsidRDefault="00235232" w:rsidP="00235232">
      <w:r w:rsidRPr="00235232">
        <w:t>Hier is het ingeven van een periode verplicht. De opgegeven van–</w:t>
      </w:r>
      <w:r w:rsidR="005F7E03">
        <w:t>t/m-</w:t>
      </w:r>
      <w:r w:rsidRPr="00235232">
        <w:t>selectie mag over meerdere jaren lopen. U kunt dus ook verkoopstatistieken printen welke gegevens tonen over twee – of zelfs meer – boekjaren (bijv</w:t>
      </w:r>
      <w:r w:rsidR="005F7E03">
        <w:t>oorbeeld</w:t>
      </w:r>
      <w:r w:rsidRPr="00235232">
        <w:t xml:space="preserve"> 20</w:t>
      </w:r>
      <w:r w:rsidR="005F7E03">
        <w:t>11</w:t>
      </w:r>
      <w:r w:rsidRPr="00235232">
        <w:t>-10 t/m 20</w:t>
      </w:r>
      <w:r w:rsidR="005F7E03">
        <w:t>12</w:t>
      </w:r>
      <w:r w:rsidRPr="00235232">
        <w:t xml:space="preserve">-03). Wanneer alleen de </w:t>
      </w:r>
      <w:r w:rsidR="005F7E03" w:rsidRPr="005F7E03">
        <w:rPr>
          <w:i/>
        </w:rPr>
        <w:t>T</w:t>
      </w:r>
      <w:r w:rsidRPr="005F7E03">
        <w:rPr>
          <w:i/>
        </w:rPr>
        <w:t>ot</w:t>
      </w:r>
      <w:r w:rsidRPr="00235232">
        <w:t xml:space="preserve"> waarde gevuld wordt, dan neemt het programma automatisch aan dat de vanaf periode de eerste periode van</w:t>
      </w:r>
      <w:r w:rsidR="005F7E03">
        <w:t xml:space="preserve"> het</w:t>
      </w:r>
      <w:r w:rsidRPr="00235232">
        <w:t xml:space="preserve"> bij de tot periode </w:t>
      </w:r>
      <w:r w:rsidR="005F7E03">
        <w:t>behorende</w:t>
      </w:r>
      <w:r w:rsidRPr="00235232">
        <w:t xml:space="preserve"> boekjaar is.</w:t>
      </w:r>
    </w:p>
    <w:p w:rsidR="00FA729C" w:rsidRPr="005F7E03" w:rsidRDefault="00FA729C" w:rsidP="00FA729C"/>
    <w:p w:rsidR="00FA729C" w:rsidRPr="00287AAF" w:rsidRDefault="00086986" w:rsidP="00FA729C">
      <w:pPr>
        <w:pStyle w:val="Kop2"/>
        <w:rPr>
          <w:lang w:val="en-US"/>
        </w:rPr>
      </w:pPr>
      <w:bookmarkStart w:id="6" w:name="_Toc340321615"/>
      <w:proofErr w:type="spellStart"/>
      <w:r>
        <w:rPr>
          <w:lang w:val="en-US"/>
        </w:rPr>
        <w:lastRenderedPageBreak/>
        <w:t>Jaar-periode</w:t>
      </w:r>
      <w:bookmarkEnd w:id="6"/>
      <w:proofErr w:type="spellEnd"/>
    </w:p>
    <w:p w:rsidR="00FA729C" w:rsidRPr="005F7E03" w:rsidRDefault="005F7E03" w:rsidP="00FA729C">
      <w:r>
        <w:t xml:space="preserve">Wanneer als detail informatie </w:t>
      </w:r>
      <w:r w:rsidR="00FA729C" w:rsidRPr="005F7E03">
        <w:rPr>
          <w:i/>
        </w:rPr>
        <w:t>Financi</w:t>
      </w:r>
      <w:r w:rsidRPr="005F7E03">
        <w:rPr>
          <w:i/>
        </w:rPr>
        <w:t>al</w:t>
      </w:r>
      <w:r w:rsidR="00FA729C" w:rsidRPr="005F7E03">
        <w:rPr>
          <w:i/>
        </w:rPr>
        <w:t xml:space="preserve"> </w:t>
      </w:r>
      <w:proofErr w:type="spellStart"/>
      <w:r w:rsidRPr="005F7E03">
        <w:rPr>
          <w:i/>
        </w:rPr>
        <w:t>Year-Period</w:t>
      </w:r>
      <w:proofErr w:type="spellEnd"/>
      <w:r w:rsidR="00FA729C" w:rsidRPr="005F7E03">
        <w:t xml:space="preserve"> gekozen wordt</w:t>
      </w:r>
      <w:r>
        <w:t>,</w:t>
      </w:r>
      <w:r w:rsidR="00FA729C" w:rsidRPr="005F7E03">
        <w:t xml:space="preserve"> dan is de opzet van het overzicht iets </w:t>
      </w:r>
      <w:r>
        <w:t xml:space="preserve">afwijkend dan anders. De kolom </w:t>
      </w:r>
      <w:r w:rsidRPr="005F7E03">
        <w:rPr>
          <w:i/>
        </w:rPr>
        <w:t>I</w:t>
      </w:r>
      <w:r w:rsidR="00FA729C" w:rsidRPr="005F7E03">
        <w:rPr>
          <w:i/>
        </w:rPr>
        <w:t>n periode</w:t>
      </w:r>
      <w:r w:rsidR="00FA729C" w:rsidRPr="005F7E03">
        <w:t xml:space="preserve"> bevat per periode de waarden van de b</w:t>
      </w:r>
      <w:r>
        <w:t xml:space="preserve">etreffende periode en de kolom </w:t>
      </w:r>
      <w:r w:rsidRPr="005F7E03">
        <w:rPr>
          <w:i/>
        </w:rPr>
        <w:t>T</w:t>
      </w:r>
      <w:r w:rsidR="00FA729C" w:rsidRPr="005F7E03">
        <w:rPr>
          <w:i/>
        </w:rPr>
        <w:t>/m periode</w:t>
      </w:r>
      <w:r>
        <w:t xml:space="preserve"> bevat de waarden tot en met</w:t>
      </w:r>
      <w:r w:rsidR="00FA729C" w:rsidRPr="005F7E03">
        <w:t xml:space="preserve"> de betreffende periode.</w:t>
      </w:r>
    </w:p>
    <w:p w:rsidR="00FA729C" w:rsidRPr="005F7E03" w:rsidRDefault="00FA729C" w:rsidP="00FA729C"/>
    <w:p w:rsidR="00FA729C" w:rsidRPr="005F7E03" w:rsidRDefault="00FA729C" w:rsidP="00FA729C">
      <w:r w:rsidRPr="005F7E03">
        <w:t>Eerder is aangegeven dat de selectie op perioden niet noodzakelijk binnen hetzelfde boekjaar hoe</w:t>
      </w:r>
      <w:r w:rsidR="005F7E03">
        <w:t>ft</w:t>
      </w:r>
      <w:r w:rsidRPr="005F7E03">
        <w:t xml:space="preserve"> te vallen. Indien bij een dergelijke selectie ook velden m.b.t. gegevens van vorig jaar in het overzicht opgenomen worden</w:t>
      </w:r>
      <w:r w:rsidR="005F7E03">
        <w:t>,</w:t>
      </w:r>
      <w:r w:rsidRPr="005F7E03">
        <w:t xml:space="preserve"> dan hebben de gegevens van vorig jaar betrekking op de overeenkomstige perioden van het jaar (of de jaren) daarvoor.</w:t>
      </w:r>
    </w:p>
    <w:p w:rsidR="00FA729C" w:rsidRPr="005F7E03" w:rsidRDefault="00FA729C" w:rsidP="00FA729C"/>
    <w:p w:rsidR="00FA729C" w:rsidRPr="005F7E03" w:rsidRDefault="00FA729C" w:rsidP="00FA729C">
      <w:r w:rsidRPr="005F7E03">
        <w:t>Voorbeelden:</w:t>
      </w:r>
    </w:p>
    <w:p w:rsidR="00FA729C" w:rsidRPr="005F7E03" w:rsidRDefault="00FA729C" w:rsidP="00FA729C">
      <w:r w:rsidRPr="005F7E03">
        <w:t>Selectie</w:t>
      </w:r>
      <w:r w:rsidR="005F7E03">
        <w:t>:</w:t>
      </w:r>
      <w:r w:rsidRPr="005F7E03">
        <w:tab/>
        <w:t>20</w:t>
      </w:r>
      <w:r w:rsidR="005F7E03">
        <w:t>12</w:t>
      </w:r>
      <w:r w:rsidRPr="005F7E03">
        <w:t>-01 t/m 20</w:t>
      </w:r>
      <w:r w:rsidR="005F7E03">
        <w:t>12</w:t>
      </w:r>
      <w:r w:rsidRPr="005F7E03">
        <w:t>-12</w:t>
      </w:r>
      <w:r w:rsidRPr="005F7E03">
        <w:tab/>
      </w:r>
      <w:r w:rsidRPr="005F7E03">
        <w:tab/>
        <w:t>Vorig jaar</w:t>
      </w:r>
      <w:r w:rsidR="005F7E03">
        <w:t>:</w:t>
      </w:r>
      <w:r w:rsidRPr="005F7E03">
        <w:tab/>
        <w:t>20</w:t>
      </w:r>
      <w:r w:rsidR="005F7E03">
        <w:t>11</w:t>
      </w:r>
      <w:r w:rsidRPr="005F7E03">
        <w:t>-01 t/m 20</w:t>
      </w:r>
      <w:r w:rsidR="005F7E03">
        <w:t>11</w:t>
      </w:r>
      <w:r w:rsidRPr="005F7E03">
        <w:t>-12</w:t>
      </w:r>
    </w:p>
    <w:p w:rsidR="00FA729C" w:rsidRPr="005F7E03" w:rsidRDefault="00FA729C" w:rsidP="00FA729C">
      <w:r w:rsidRPr="005F7E03">
        <w:tab/>
      </w:r>
      <w:r w:rsidRPr="005F7E03">
        <w:tab/>
        <w:t>20</w:t>
      </w:r>
      <w:r w:rsidR="005F7E03">
        <w:t>11</w:t>
      </w:r>
      <w:r w:rsidRPr="005F7E03">
        <w:t>-07 t/m 20</w:t>
      </w:r>
      <w:r w:rsidR="005F7E03">
        <w:t>12</w:t>
      </w:r>
      <w:r w:rsidRPr="005F7E03">
        <w:t>-06</w:t>
      </w:r>
      <w:r w:rsidRPr="005F7E03">
        <w:tab/>
      </w:r>
      <w:r w:rsidRPr="005F7E03">
        <w:tab/>
      </w:r>
      <w:r w:rsidRPr="005F7E03">
        <w:tab/>
      </w:r>
      <w:r w:rsidRPr="005F7E03">
        <w:tab/>
        <w:t>20</w:t>
      </w:r>
      <w:r w:rsidR="005F7E03">
        <w:t>10</w:t>
      </w:r>
      <w:r w:rsidRPr="005F7E03">
        <w:t>-07 t/m 20</w:t>
      </w:r>
      <w:r w:rsidR="005F7E03">
        <w:t>11</w:t>
      </w:r>
      <w:r w:rsidRPr="005F7E03">
        <w:t>-06</w:t>
      </w:r>
    </w:p>
    <w:p w:rsidR="00FA729C" w:rsidRPr="005F7E03" w:rsidRDefault="00FA729C" w:rsidP="00FA729C">
      <w:r w:rsidRPr="005F7E03">
        <w:tab/>
      </w:r>
      <w:r w:rsidRPr="005F7E03">
        <w:tab/>
        <w:t>20</w:t>
      </w:r>
      <w:r w:rsidR="005F7E03">
        <w:t>11</w:t>
      </w:r>
      <w:r w:rsidRPr="005F7E03">
        <w:t>-01 t/m 20</w:t>
      </w:r>
      <w:r w:rsidR="005F7E03">
        <w:t>12</w:t>
      </w:r>
      <w:r w:rsidRPr="005F7E03">
        <w:t>-12</w:t>
      </w:r>
      <w:r w:rsidRPr="005F7E03">
        <w:tab/>
      </w:r>
      <w:r w:rsidRPr="005F7E03">
        <w:tab/>
      </w:r>
      <w:r w:rsidRPr="005F7E03">
        <w:tab/>
      </w:r>
      <w:r w:rsidRPr="005F7E03">
        <w:tab/>
        <w:t>20</w:t>
      </w:r>
      <w:r w:rsidR="005F7E03">
        <w:t>09</w:t>
      </w:r>
      <w:r w:rsidRPr="005F7E03">
        <w:t>-01 t/m 20</w:t>
      </w:r>
      <w:r w:rsidR="005F7E03">
        <w:t>10</w:t>
      </w:r>
      <w:r w:rsidRPr="005F7E03">
        <w:t>-12</w:t>
      </w:r>
    </w:p>
    <w:p w:rsidR="00FA729C" w:rsidRPr="005F7E03" w:rsidRDefault="00FA729C" w:rsidP="00FA729C"/>
    <w:p w:rsidR="00FA729C" w:rsidRDefault="00FA729C" w:rsidP="00FA729C">
      <w:r w:rsidRPr="005F7E03">
        <w:t>Vorig jaar moet dus niet letterlijk genomen worden wanneer de periode selectie over meerdere boekjaren genomen is.</w:t>
      </w:r>
    </w:p>
    <w:p w:rsidR="00086986" w:rsidRPr="005F7E03" w:rsidRDefault="00086986" w:rsidP="00086986"/>
    <w:p w:rsidR="00086986" w:rsidRPr="00287AAF" w:rsidRDefault="00086986" w:rsidP="00086986">
      <w:pPr>
        <w:pStyle w:val="Kop2"/>
        <w:rPr>
          <w:lang w:val="en-US"/>
        </w:rPr>
      </w:pPr>
      <w:bookmarkStart w:id="7" w:name="_Toc340321616"/>
      <w:proofErr w:type="spellStart"/>
      <w:r>
        <w:rPr>
          <w:lang w:val="en-US"/>
        </w:rPr>
        <w:t>Selecties</w:t>
      </w:r>
      <w:proofErr w:type="spellEnd"/>
      <w:r>
        <w:rPr>
          <w:lang w:val="en-US"/>
        </w:rPr>
        <w:t xml:space="preserve"> </w:t>
      </w:r>
      <w:proofErr w:type="spellStart"/>
      <w:r>
        <w:rPr>
          <w:lang w:val="en-US"/>
        </w:rPr>
        <w:t>opslaan</w:t>
      </w:r>
      <w:bookmarkEnd w:id="7"/>
      <w:proofErr w:type="spellEnd"/>
    </w:p>
    <w:p w:rsidR="00FA729C" w:rsidRPr="00086986" w:rsidRDefault="00FA729C" w:rsidP="00FA729C">
      <w:r w:rsidRPr="00086986">
        <w:t>Het is mogelijk de gemaakte select</w:t>
      </w:r>
      <w:r w:rsidR="00086986">
        <w:t xml:space="preserve">ies voor wat betreft de </w:t>
      </w:r>
      <w:proofErr w:type="spellStart"/>
      <w:r w:rsidR="00086986">
        <w:t>rapport</w:t>
      </w:r>
      <w:r w:rsidRPr="00086986">
        <w:t>layout</w:t>
      </w:r>
      <w:proofErr w:type="spellEnd"/>
      <w:r w:rsidRPr="00086986">
        <w:t xml:space="preserve"> op te slaan.</w:t>
      </w:r>
      <w:r w:rsidR="00086986">
        <w:t xml:space="preserve"> </w:t>
      </w:r>
      <w:r w:rsidRPr="00086986">
        <w:t xml:space="preserve">Wanneer u op de knop </w:t>
      </w:r>
      <w:r w:rsidRPr="00086986">
        <w:rPr>
          <w:b/>
        </w:rPr>
        <w:t>Opslaan selectie</w:t>
      </w:r>
      <w:r w:rsidRPr="00086986">
        <w:t xml:space="preserve"> klikt, wordt een </w:t>
      </w:r>
      <w:r w:rsidR="00086986" w:rsidRPr="00086986">
        <w:rPr>
          <w:i/>
        </w:rPr>
        <w:t>S</w:t>
      </w:r>
      <w:r w:rsidRPr="00086986">
        <w:rPr>
          <w:i/>
        </w:rPr>
        <w:t>electie code</w:t>
      </w:r>
      <w:r w:rsidR="00086986">
        <w:t xml:space="preserve"> en </w:t>
      </w:r>
      <w:r w:rsidR="00086986" w:rsidRPr="00086986">
        <w:rPr>
          <w:i/>
        </w:rPr>
        <w:t>Selectie omschrijving</w:t>
      </w:r>
      <w:r w:rsidRPr="00086986">
        <w:t xml:space="preserve"> gevraagd, deze kunt u naar eigen inzicht invullen.</w:t>
      </w:r>
    </w:p>
    <w:p w:rsidR="00FA729C" w:rsidRPr="00086986" w:rsidRDefault="00FA729C" w:rsidP="00FA729C"/>
    <w:p w:rsidR="00FA729C" w:rsidRPr="00086986" w:rsidRDefault="00FA729C" w:rsidP="00FA729C">
      <w:r w:rsidRPr="00086986">
        <w:t xml:space="preserve">Wanneer de selectie is opgeslagen, is deze terug te vinden op het tabblad </w:t>
      </w:r>
      <w:r w:rsidR="00086986">
        <w:t>[Opgeslagen selecties].</w:t>
      </w:r>
    </w:p>
    <w:p w:rsidR="00FA729C" w:rsidRPr="00086986" w:rsidRDefault="00FA729C" w:rsidP="00FA729C"/>
    <w:p w:rsidR="00FA729C" w:rsidRPr="00F163AA" w:rsidRDefault="00FA729C" w:rsidP="00FA729C">
      <w:pPr>
        <w:rPr>
          <w:rFonts w:ascii="Verdana" w:hAnsi="Verdana"/>
          <w:sz w:val="20"/>
        </w:rPr>
      </w:pPr>
      <w:r>
        <w:rPr>
          <w:rFonts w:ascii="Verdana" w:hAnsi="Verdana"/>
          <w:noProof/>
          <w:sz w:val="20"/>
          <w:lang w:eastAsia="nl-NL"/>
        </w:rPr>
        <w:drawing>
          <wp:inline distT="0" distB="0" distL="0" distR="0">
            <wp:extent cx="5972175" cy="240030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2175" cy="2400300"/>
                    </a:xfrm>
                    <a:prstGeom prst="rect">
                      <a:avLst/>
                    </a:prstGeom>
                    <a:noFill/>
                    <a:ln>
                      <a:noFill/>
                    </a:ln>
                  </pic:spPr>
                </pic:pic>
              </a:graphicData>
            </a:graphic>
          </wp:inline>
        </w:drawing>
      </w:r>
    </w:p>
    <w:p w:rsidR="00FA729C" w:rsidRPr="00086986" w:rsidRDefault="00FA729C" w:rsidP="00FA729C"/>
    <w:p w:rsidR="00FA729C" w:rsidRPr="00086986" w:rsidRDefault="00FA729C" w:rsidP="00FA729C">
      <w:r w:rsidRPr="00086986">
        <w:t xml:space="preserve">U kunt een opgeslagen selectie weer opvragen door de gewenste selectie te kiezen en op de knop </w:t>
      </w:r>
      <w:r w:rsidRPr="00086986">
        <w:rPr>
          <w:b/>
        </w:rPr>
        <w:t>Selecteer</w:t>
      </w:r>
      <w:r w:rsidRPr="00086986">
        <w:t xml:space="preserve"> te klikken.</w:t>
      </w:r>
      <w:r w:rsidR="00086986">
        <w:t xml:space="preserve"> Dit is vooral praktisch wanneer u een bepaald overzicht periodiek op wilt vragen.</w:t>
      </w:r>
    </w:p>
    <w:p w:rsidR="00086986" w:rsidRPr="005F7E03" w:rsidRDefault="00086986" w:rsidP="00086986"/>
    <w:p w:rsidR="00086986" w:rsidRPr="00287AAF" w:rsidRDefault="00086986" w:rsidP="00086986">
      <w:pPr>
        <w:pStyle w:val="Kop2"/>
        <w:rPr>
          <w:lang w:val="en-US"/>
        </w:rPr>
      </w:pPr>
      <w:bookmarkStart w:id="8" w:name="_Toc340321617"/>
      <w:proofErr w:type="spellStart"/>
      <w:r>
        <w:rPr>
          <w:lang w:val="en-US"/>
        </w:rPr>
        <w:lastRenderedPageBreak/>
        <w:t>Compressies</w:t>
      </w:r>
      <w:bookmarkEnd w:id="8"/>
      <w:proofErr w:type="spellEnd"/>
    </w:p>
    <w:p w:rsidR="00FA729C" w:rsidRDefault="00FA729C" w:rsidP="00FA729C">
      <w:r w:rsidRPr="00086986">
        <w:t xml:space="preserve">Om de omzetstatistieken op deze flexibele manier te kunnen presenteren is het noodzakelijk dat de gegevens op een </w:t>
      </w:r>
      <w:r w:rsidR="00086986">
        <w:t>zo</w:t>
      </w:r>
      <w:r w:rsidRPr="00086986">
        <w:t xml:space="preserve">danige manier in de database op te slaan zodat de overzichten op deze manier samengesteld kunnen worden. Dat betekent dat het verzamelen van gegevens in omgevingen met heel veel transacties soms wat tijd </w:t>
      </w:r>
      <w:r w:rsidR="00086986">
        <w:t xml:space="preserve">in beslag </w:t>
      </w:r>
      <w:r w:rsidRPr="00086986">
        <w:t>k</w:t>
      </w:r>
      <w:r w:rsidR="00086986">
        <w:t>a</w:t>
      </w:r>
      <w:r w:rsidRPr="00086986">
        <w:t>n nemen</w:t>
      </w:r>
      <w:r w:rsidR="00086986">
        <w:t>,</w:t>
      </w:r>
      <w:r w:rsidRPr="00086986">
        <w:t xml:space="preserve"> omdat de informatie eerst vanuit een sterk gesegmenteerde tabel opgebouwd moet worden. Indien er overzichten zijn welke met </w:t>
      </w:r>
      <w:r w:rsidR="00086986">
        <w:t>(</w:t>
      </w:r>
      <w:r w:rsidRPr="00086986">
        <w:t>grote</w:t>
      </w:r>
      <w:r w:rsidR="00086986">
        <w:t>)</w:t>
      </w:r>
      <w:r w:rsidRPr="00086986">
        <w:t xml:space="preserve"> regelmaat gewenst zijn</w:t>
      </w:r>
      <w:r w:rsidR="00086986">
        <w:t>,</w:t>
      </w:r>
      <w:r w:rsidRPr="00086986">
        <w:t xml:space="preserve"> dan kunt u de informatie hiervan gecomprimeerd in de database bij laten houden.</w:t>
      </w:r>
      <w:r w:rsidR="00086986">
        <w:t xml:space="preserve"> </w:t>
      </w:r>
      <w:r w:rsidRPr="00086986">
        <w:t xml:space="preserve">Het definiëren van deze </w:t>
      </w:r>
      <w:proofErr w:type="spellStart"/>
      <w:r w:rsidRPr="00086986">
        <w:t>compressies</w:t>
      </w:r>
      <w:proofErr w:type="spellEnd"/>
      <w:r w:rsidRPr="00086986">
        <w:t xml:space="preserve"> gaat via het programma </w:t>
      </w:r>
      <w:r w:rsidR="00D20ECC" w:rsidRPr="00086986">
        <w:rPr>
          <w:b/>
        </w:rPr>
        <w:t>Compressie verkoopstatistieken</w:t>
      </w:r>
      <w:r w:rsidR="00086986">
        <w:t xml:space="preserve"> [</w:t>
      </w:r>
      <w:r w:rsidR="00086986" w:rsidRPr="00086986">
        <w:rPr>
          <w:rFonts w:ascii="Courier" w:hAnsi="Courier"/>
        </w:rPr>
        <w:t>menu: Verkoop | Overzichten verkoop</w:t>
      </w:r>
      <w:r w:rsidR="00086986">
        <w:t>].</w:t>
      </w:r>
    </w:p>
    <w:p w:rsidR="00086986" w:rsidRPr="00086986" w:rsidRDefault="00086986" w:rsidP="00FA729C"/>
    <w:p w:rsidR="00FA729C" w:rsidRPr="00F163AA" w:rsidRDefault="00FA729C" w:rsidP="00FA729C">
      <w:pPr>
        <w:rPr>
          <w:rFonts w:ascii="Verdana" w:hAnsi="Verdana"/>
          <w:sz w:val="20"/>
        </w:rPr>
      </w:pPr>
      <w:r>
        <w:rPr>
          <w:rFonts w:ascii="Verdana" w:hAnsi="Verdana"/>
          <w:noProof/>
          <w:sz w:val="20"/>
          <w:lang w:eastAsia="nl-NL"/>
        </w:rPr>
        <w:drawing>
          <wp:inline distT="0" distB="0" distL="0" distR="0">
            <wp:extent cx="5972175" cy="487680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2175" cy="4876800"/>
                    </a:xfrm>
                    <a:prstGeom prst="rect">
                      <a:avLst/>
                    </a:prstGeom>
                    <a:noFill/>
                    <a:ln>
                      <a:noFill/>
                    </a:ln>
                  </pic:spPr>
                </pic:pic>
              </a:graphicData>
            </a:graphic>
          </wp:inline>
        </w:drawing>
      </w:r>
    </w:p>
    <w:p w:rsidR="00FA729C" w:rsidRPr="00086986" w:rsidRDefault="00FA729C" w:rsidP="00FA729C"/>
    <w:p w:rsidR="00FA729C" w:rsidRDefault="00FA729C" w:rsidP="00FA729C">
      <w:r w:rsidRPr="00086986">
        <w:t>Voor iedere gedefinieerde compressie worden de gegevens apart bijgehouden in de</w:t>
      </w:r>
      <w:r w:rsidR="00086986">
        <w:t xml:space="preserve"> statistiektabel. Indien u bijvoorbeeld</w:t>
      </w:r>
      <w:r w:rsidRPr="00086986">
        <w:t xml:space="preserve"> met meerdere bedrijven werkt en periodiek een overzicht wenst van wat de status per bedrijf is, dan kan het definiëren van een compressie hiervoor u per keer dat u het overzicht print een hele grote tijdsbesparing opleveren.</w:t>
      </w:r>
    </w:p>
    <w:p w:rsidR="00086986" w:rsidRPr="00086986" w:rsidRDefault="00086986" w:rsidP="00FA729C"/>
    <w:p w:rsidR="00FA729C" w:rsidRPr="00086986" w:rsidRDefault="00FA729C" w:rsidP="00FA729C">
      <w:r w:rsidRPr="00086986">
        <w:lastRenderedPageBreak/>
        <w:t xml:space="preserve">Wanneer </w:t>
      </w:r>
      <w:r w:rsidR="00086986">
        <w:t xml:space="preserve">u </w:t>
      </w:r>
      <w:r w:rsidRPr="00086986">
        <w:t xml:space="preserve">bij </w:t>
      </w:r>
      <w:r w:rsidR="00086986">
        <w:t xml:space="preserve">de overzichten een compressie </w:t>
      </w:r>
      <w:r w:rsidRPr="00086986">
        <w:t xml:space="preserve">selecteert, dan </w:t>
      </w:r>
      <w:r w:rsidR="00086986">
        <w:t>kunnen</w:t>
      </w:r>
      <w:r w:rsidRPr="00086986">
        <w:t xml:space="preserve"> in dat overzicht alleen velden gekozen worden welke direct of indirect aan de compressievelden gekoppeld zijn. In bovenstaand voorbeeld betekent dit dat u een overzicht kunt samenstellen </w:t>
      </w:r>
      <w:r w:rsidR="00086986">
        <w:t>op basis van</w:t>
      </w:r>
      <w:r w:rsidRPr="00086986">
        <w:t xml:space="preserve"> klant en/of artikelen en alle gegevens welke </w:t>
      </w:r>
      <w:r w:rsidR="00086986">
        <w:t>daaraan</w:t>
      </w:r>
      <w:r w:rsidRPr="00086986">
        <w:t xml:space="preserve"> </w:t>
      </w:r>
      <w:r w:rsidR="00086986">
        <w:t>‘gerelateerd’ zijn,</w:t>
      </w:r>
      <w:r w:rsidRPr="00086986">
        <w:t xml:space="preserve"> zoals klantgroep, artikel</w:t>
      </w:r>
      <w:r w:rsidR="00086986">
        <w:t>sub</w:t>
      </w:r>
      <w:r w:rsidRPr="00086986">
        <w:t>groep etc.</w:t>
      </w:r>
    </w:p>
    <w:p w:rsidR="00FA729C" w:rsidRPr="00086986" w:rsidRDefault="00FA729C" w:rsidP="00FA729C"/>
    <w:p w:rsidR="00FA729C" w:rsidRPr="00086986" w:rsidRDefault="00FA729C" w:rsidP="00FA729C">
      <w:r w:rsidRPr="00086986">
        <w:t>Het voordeel van een compressie kunt u zelf eenvoudig proefondervindelijk vaststellen door de compressie te definiëren en op te laten bouwen. Het resultaat van de compressie wordt meteen door het systeem getoond.</w:t>
      </w:r>
    </w:p>
    <w:p w:rsidR="00FA729C" w:rsidRPr="00F163AA" w:rsidRDefault="00FA729C" w:rsidP="00FA729C">
      <w:pPr>
        <w:rPr>
          <w:rFonts w:ascii="Verdana" w:hAnsi="Verdana"/>
          <w:sz w:val="20"/>
        </w:rPr>
      </w:pPr>
      <w:r>
        <w:rPr>
          <w:rFonts w:ascii="Verdana" w:hAnsi="Verdana"/>
          <w:noProof/>
          <w:sz w:val="20"/>
          <w:lang w:eastAsia="nl-NL"/>
        </w:rPr>
        <w:drawing>
          <wp:inline distT="0" distB="0" distL="0" distR="0">
            <wp:extent cx="4848225" cy="114300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8225" cy="1143000"/>
                    </a:xfrm>
                    <a:prstGeom prst="rect">
                      <a:avLst/>
                    </a:prstGeom>
                    <a:noFill/>
                    <a:ln>
                      <a:noFill/>
                    </a:ln>
                  </pic:spPr>
                </pic:pic>
              </a:graphicData>
            </a:graphic>
          </wp:inline>
        </w:drawing>
      </w:r>
    </w:p>
    <w:p w:rsidR="00FA729C" w:rsidRPr="00086986" w:rsidRDefault="00FA729C" w:rsidP="00FA729C"/>
    <w:p w:rsidR="00FA729C" w:rsidRPr="00086986" w:rsidRDefault="00FA729C" w:rsidP="00FA729C">
      <w:r w:rsidRPr="00086986">
        <w:t>Het bijwerken van de compressie dient u slechts eenmalig uit te voeren. Daarna wordt deze door het systeem automatisch bijgewerkt op het moment dat de standaard statistiekgegevens bijgewerkt worden.</w:t>
      </w:r>
    </w:p>
    <w:p w:rsidR="00FA729C" w:rsidRPr="00086986" w:rsidRDefault="00FA729C" w:rsidP="00FA729C"/>
    <w:p w:rsidR="00FA729C" w:rsidRPr="00086986" w:rsidRDefault="00FA729C" w:rsidP="00FA729C">
      <w:r w:rsidRPr="00086986">
        <w:t>Indien het verschil tussen het aantal gedetailleerde records en het aantal samengevoegde records niet groot is</w:t>
      </w:r>
      <w:r w:rsidR="00086986">
        <w:t>,</w:t>
      </w:r>
      <w:r w:rsidRPr="00086986">
        <w:t xml:space="preserve"> dan kunt u de compressie eenvoudig weer verwijderen. Het is niet verstandig een compressie welke niet al te veel tijdswinst oplevert bij het printen te laten staan, omdat het programma telkens bij het bijwerken van de statistieken hiervoor extra gegevens moet verwerken. De effectieve tijdswinst kunt u meten door hetzelfde overzicht (met dezelfde selecties) met en zonder een compressie uit te voeren.</w:t>
      </w:r>
    </w:p>
    <w:p w:rsidR="007432E0" w:rsidRPr="005F7E03" w:rsidRDefault="007432E0" w:rsidP="007432E0"/>
    <w:p w:rsidR="007432E0" w:rsidRPr="00287AAF" w:rsidRDefault="007432E0" w:rsidP="007432E0">
      <w:pPr>
        <w:pStyle w:val="Kop2"/>
        <w:rPr>
          <w:lang w:val="en-US"/>
        </w:rPr>
      </w:pPr>
      <w:bookmarkStart w:id="9" w:name="_Toc340321618"/>
      <w:proofErr w:type="spellStart"/>
      <w:r>
        <w:rPr>
          <w:lang w:val="en-US"/>
        </w:rPr>
        <w:t>Rapportgenerator</w:t>
      </w:r>
      <w:bookmarkEnd w:id="9"/>
      <w:proofErr w:type="spellEnd"/>
    </w:p>
    <w:p w:rsidR="00FA729C" w:rsidRPr="007432E0" w:rsidRDefault="00FA729C" w:rsidP="00FA729C">
      <w:r w:rsidRPr="007432E0">
        <w:t>De datase</w:t>
      </w:r>
      <w:r w:rsidR="007432E0">
        <w:t xml:space="preserve">t </w:t>
      </w:r>
      <w:r w:rsidR="007432E0" w:rsidRPr="007432E0">
        <w:rPr>
          <w:i/>
        </w:rPr>
        <w:t xml:space="preserve">Sales </w:t>
      </w:r>
      <w:proofErr w:type="spellStart"/>
      <w:r w:rsidR="007432E0" w:rsidRPr="007432E0">
        <w:rPr>
          <w:i/>
        </w:rPr>
        <w:t>Statistics</w:t>
      </w:r>
      <w:proofErr w:type="spellEnd"/>
      <w:r w:rsidRPr="007432E0">
        <w:t xml:space="preserve">, welke als basis gebruikt wordt voor de statistiekoverzichten, kan ook in de rapportgenerator gebruikt worden. Het is dan echter niet mogelijk de velden en volgorde in de rapportgenerator aan te geven </w:t>
      </w:r>
      <w:r w:rsidR="007432E0">
        <w:t>zo</w:t>
      </w:r>
      <w:r w:rsidRPr="007432E0">
        <w:t xml:space="preserve">als u gewend bent. Het selecteren van de velden is alleen mogelijk zoals dit ook mogelijk is bij het overzicht. De volgorde wordt bepaald door wat u opgeeft bij hoofd, groep en detail en er zit geen controle op het aantal velden dat u in het rapport opneemt. </w:t>
      </w:r>
    </w:p>
    <w:p w:rsidR="00FA729C" w:rsidRPr="007432E0" w:rsidRDefault="00FA729C" w:rsidP="00FA729C"/>
    <w:p w:rsidR="00287AAF" w:rsidRPr="00FA729C" w:rsidRDefault="00287AAF" w:rsidP="00287AAF"/>
    <w:sectPr w:rsidR="00287AAF" w:rsidRPr="00FA729C" w:rsidSect="006C6C58">
      <w:footnotePr>
        <w:numFmt w:val="chicago"/>
      </w:footnotePr>
      <w:pgSz w:w="11906" w:h="16838"/>
      <w:pgMar w:top="2836" w:right="1417" w:bottom="1417" w:left="1417" w:header="708" w:footer="708"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868" w:rsidRDefault="00C61868" w:rsidP="006720A5">
      <w:pPr>
        <w:spacing w:line="240" w:lineRule="auto"/>
      </w:pPr>
      <w:r>
        <w:separator/>
      </w:r>
    </w:p>
  </w:endnote>
  <w:endnote w:type="continuationSeparator" w:id="0">
    <w:p w:rsidR="00C61868" w:rsidRDefault="00C61868" w:rsidP="006720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Myriad Web Pro">
    <w:altName w:val="Corbel"/>
    <w:charset w:val="00"/>
    <w:family w:val="swiss"/>
    <w:pitch w:val="variable"/>
    <w:sig w:usb0="8000002F" w:usb1="50002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868" w:rsidRPr="0094028C" w:rsidRDefault="00C61868">
    <w:pPr>
      <w:pStyle w:val="Voettekst"/>
      <w:rPr>
        <w:lang w:val="en-US"/>
      </w:rPr>
    </w:pPr>
    <w:r w:rsidRPr="0094028C">
      <w:rPr>
        <w:lang w:val="en-US"/>
      </w:rPr>
      <w:tab/>
    </w:r>
    <w:r w:rsidRPr="00EA7206">
      <w:rPr>
        <w:rFonts w:cs="Calibri"/>
        <w:vertAlign w:val="superscript"/>
        <w:lang w:val="en-US"/>
      </w:rPr>
      <w:t>©</w:t>
    </w:r>
    <w:r w:rsidRPr="0094028C">
      <w:rPr>
        <w:lang w:val="en-US"/>
      </w:rPr>
      <w:t>Reflecta Automation B.V.</w:t>
    </w:r>
    <w:r w:rsidRPr="0094028C">
      <w:rPr>
        <w:lang w:val="en-US"/>
      </w:rPr>
      <w:tab/>
    </w:r>
    <w:proofErr w:type="spellStart"/>
    <w:r w:rsidRPr="0094028C">
      <w:rPr>
        <w:lang w:val="en-US"/>
      </w:rPr>
      <w:t>P</w:t>
    </w:r>
    <w:r>
      <w:rPr>
        <w:lang w:val="en-US"/>
      </w:rPr>
      <w:t>agina</w:t>
    </w:r>
    <w:proofErr w:type="spellEnd"/>
    <w:r w:rsidRPr="0094028C">
      <w:rPr>
        <w:lang w:val="en-US"/>
      </w:rPr>
      <w:t xml:space="preserve"> </w:t>
    </w:r>
    <w:r w:rsidRPr="005A3657">
      <w:rPr>
        <w:lang w:val="en-US"/>
      </w:rPr>
      <w:fldChar w:fldCharType="begin"/>
    </w:r>
    <w:r w:rsidRPr="005A3657">
      <w:rPr>
        <w:lang w:val="en-US"/>
      </w:rPr>
      <w:instrText xml:space="preserve"> PAGE  \* Arabic  \* MERGEFORMAT </w:instrText>
    </w:r>
    <w:r w:rsidRPr="005A3657">
      <w:rPr>
        <w:lang w:val="en-US"/>
      </w:rPr>
      <w:fldChar w:fldCharType="separate"/>
    </w:r>
    <w:r w:rsidR="00802339">
      <w:rPr>
        <w:noProof/>
        <w:lang w:val="en-US"/>
      </w:rPr>
      <w:t>6</w:t>
    </w:r>
    <w:r w:rsidRPr="005A3657">
      <w:rPr>
        <w:lang w:val="en-US"/>
      </w:rPr>
      <w:fldChar w:fldCharType="end"/>
    </w:r>
    <w:r>
      <w:rPr>
        <w:lang w:val="en-US"/>
      </w:rPr>
      <w:t xml:space="preserve"> van</w:t>
    </w:r>
    <w:r w:rsidRPr="0094028C">
      <w:rPr>
        <w:lang w:val="en-US"/>
      </w:rPr>
      <w:t xml:space="preserve"> </w:t>
    </w:r>
    <w:fldSimple w:instr=" NUMPAGES  \* Arabic  \* MERGEFORMAT ">
      <w:r w:rsidR="00802339" w:rsidRPr="00802339">
        <w:rPr>
          <w:noProof/>
          <w:lang w:val="en-US"/>
        </w:rPr>
        <w:t>11</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868" w:rsidRPr="006C6C58" w:rsidRDefault="00C61868" w:rsidP="006C6C58">
    <w:pPr>
      <w:pStyle w:val="Voettekst"/>
      <w:rPr>
        <w:lang w:val="en-US"/>
      </w:rPr>
    </w:pPr>
    <w:r w:rsidRPr="0094028C">
      <w:rPr>
        <w:lang w:val="en-US"/>
      </w:rPr>
      <w:tab/>
    </w:r>
    <w:r w:rsidRPr="00EA7206">
      <w:rPr>
        <w:rFonts w:cs="Calibri"/>
        <w:vertAlign w:val="superscript"/>
        <w:lang w:val="en-US"/>
      </w:rPr>
      <w:t>©</w:t>
    </w:r>
    <w:r>
      <w:rPr>
        <w:lang w:val="en-US"/>
      </w:rPr>
      <w:t>Reflecta Automation B.V.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868" w:rsidRDefault="00C61868" w:rsidP="006720A5">
      <w:pPr>
        <w:spacing w:line="240" w:lineRule="auto"/>
      </w:pPr>
    </w:p>
  </w:footnote>
  <w:footnote w:type="continuationSeparator" w:id="0">
    <w:p w:rsidR="00C61868" w:rsidRDefault="00C61868" w:rsidP="006720A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868" w:rsidRPr="00EA7206" w:rsidRDefault="00C61868" w:rsidP="006720A5">
    <w:pPr>
      <w:pStyle w:val="Koptekst"/>
      <w:jc w:val="right"/>
      <w:rPr>
        <w:b/>
        <w:i/>
        <w:noProof/>
        <w:sz w:val="24"/>
        <w:szCs w:val="24"/>
        <w:lang w:eastAsia="nl-NL"/>
      </w:rPr>
    </w:pPr>
    <w:r>
      <w:rPr>
        <w:b/>
        <w:bCs/>
        <w:i/>
        <w:iCs/>
        <w:noProof/>
        <w:color w:val="8DB3E2" w:themeColor="text2" w:themeTint="66"/>
        <w:spacing w:val="4"/>
        <w:w w:val="97"/>
        <w:sz w:val="32"/>
        <w:szCs w:val="32"/>
        <w:lang w:eastAsia="nl-NL"/>
      </w:rPr>
      <w:drawing>
        <wp:anchor distT="0" distB="0" distL="114300" distR="114300" simplePos="0" relativeHeight="251659264" behindDoc="1" locked="0" layoutInCell="1" allowOverlap="1">
          <wp:simplePos x="0" y="0"/>
          <wp:positionH relativeFrom="column">
            <wp:posOffset>-403860</wp:posOffset>
          </wp:positionH>
          <wp:positionV relativeFrom="paragraph">
            <wp:posOffset>-142984</wp:posOffset>
          </wp:positionV>
          <wp:extent cx="4562475" cy="1600200"/>
          <wp:effectExtent l="0" t="0" r="9525" b="0"/>
          <wp:wrapNone/>
          <wp:docPr id="23" name="Picture 2" descr="logo-auto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utomation.jpg"/>
                  <pic:cNvPicPr/>
                </pic:nvPicPr>
                <pic:blipFill>
                  <a:blip r:embed="rId1"/>
                  <a:stretch>
                    <a:fillRect/>
                  </a:stretch>
                </pic:blipFill>
                <pic:spPr>
                  <a:xfrm>
                    <a:off x="0" y="0"/>
                    <a:ext cx="4562475" cy="1600200"/>
                  </a:xfrm>
                  <a:prstGeom prst="rect">
                    <a:avLst/>
                  </a:prstGeom>
                </pic:spPr>
              </pic:pic>
            </a:graphicData>
          </a:graphic>
        </wp:anchor>
      </w:drawing>
    </w:r>
    <w:r w:rsidRPr="00EA7206">
      <w:rPr>
        <w:b/>
        <w:i/>
        <w:noProof/>
        <w:color w:val="C0504D" w:themeColor="accent2"/>
        <w:sz w:val="24"/>
        <w:szCs w:val="24"/>
        <w:lang w:eastAsia="nl-NL"/>
      </w:rPr>
      <w:t xml:space="preserve">XL-ENZ </w:t>
    </w:r>
    <w:r>
      <w:rPr>
        <w:b/>
        <w:i/>
        <w:noProof/>
        <w:color w:val="C0504D" w:themeColor="accent2"/>
        <w:sz w:val="24"/>
        <w:szCs w:val="24"/>
        <w:lang w:eastAsia="nl-NL"/>
      </w:rPr>
      <w:t>Verkoopstatistieken</w:t>
    </w:r>
  </w:p>
  <w:p w:rsidR="00C61868" w:rsidRPr="007C1145" w:rsidRDefault="00C61868" w:rsidP="009213BA">
    <w:pPr>
      <w:spacing w:before="120"/>
      <w:jc w:val="right"/>
      <w:rPr>
        <w:rFonts w:ascii="Myriad Web Pro" w:hAnsi="Myriad Web Pro"/>
        <w:color w:val="262626"/>
        <w:sz w:val="20"/>
      </w:rPr>
    </w:pPr>
    <w:sdt>
      <w:sdtPr>
        <w:rPr>
          <w:sz w:val="20"/>
        </w:rPr>
        <w:alias w:val="Ondertitel"/>
        <w:tag w:val="Ondertitel"/>
        <w:id w:val="1618714190"/>
        <w:dataBinding w:xpath="/root[1]/ondertitel[1]" w:storeItemID="{4467441E-6535-4065-869B-F160B5817ADE}"/>
        <w:text w:multiLine="1"/>
      </w:sdtPr>
      <w:sdtContent>
        <w:r w:rsidRPr="007C1145">
          <w:rPr>
            <w:sz w:val="20"/>
          </w:rPr>
          <w:t>Handleiding</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868" w:rsidRDefault="00C61868" w:rsidP="006C6C58">
    <w:pPr>
      <w:pStyle w:val="Koptekst"/>
      <w:jc w:val="right"/>
    </w:pPr>
    <w:r>
      <w:rPr>
        <w:b/>
        <w:bCs/>
        <w:i/>
        <w:iCs/>
        <w:noProof/>
        <w:color w:val="8DB3E2" w:themeColor="text2" w:themeTint="66"/>
        <w:spacing w:val="4"/>
        <w:w w:val="97"/>
        <w:sz w:val="32"/>
        <w:szCs w:val="32"/>
        <w:lang w:eastAsia="nl-NL"/>
      </w:rPr>
      <w:drawing>
        <wp:anchor distT="0" distB="0" distL="114300" distR="114300" simplePos="0" relativeHeight="251661312" behindDoc="1" locked="0" layoutInCell="1" allowOverlap="1">
          <wp:simplePos x="0" y="0"/>
          <wp:positionH relativeFrom="column">
            <wp:posOffset>-419735</wp:posOffset>
          </wp:positionH>
          <wp:positionV relativeFrom="paragraph">
            <wp:posOffset>-142349</wp:posOffset>
          </wp:positionV>
          <wp:extent cx="4562475" cy="1600200"/>
          <wp:effectExtent l="0" t="0" r="9525" b="0"/>
          <wp:wrapNone/>
          <wp:docPr id="33" name="Picture 2" descr="logo-auto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utomation.jpg"/>
                  <pic:cNvPicPr/>
                </pic:nvPicPr>
                <pic:blipFill>
                  <a:blip r:embed="rId1"/>
                  <a:stretch>
                    <a:fillRect/>
                  </a:stretch>
                </pic:blipFill>
                <pic:spPr>
                  <a:xfrm>
                    <a:off x="0" y="0"/>
                    <a:ext cx="4562475" cy="1600200"/>
                  </a:xfrm>
                  <a:prstGeom prst="rect">
                    <a:avLst/>
                  </a:prstGeom>
                </pic:spPr>
              </pic:pic>
            </a:graphicData>
          </a:graphic>
        </wp:anchor>
      </w:drawing>
    </w:r>
    <w:r w:rsidRPr="00EA7206">
      <w:rPr>
        <w:b/>
        <w:i/>
        <w:noProof/>
        <w:color w:val="C0504D" w:themeColor="accent2"/>
        <w:sz w:val="24"/>
        <w:szCs w:val="24"/>
        <w:lang w:eastAsia="nl-NL"/>
      </w:rPr>
      <w:t xml:space="preserve">XL-ENZ </w:t>
    </w:r>
    <w:r>
      <w:rPr>
        <w:b/>
        <w:i/>
        <w:noProof/>
        <w:color w:val="C0504D" w:themeColor="accent2"/>
        <w:sz w:val="24"/>
        <w:szCs w:val="24"/>
        <w:lang w:eastAsia="nl-NL"/>
      </w:rPr>
      <w:t>Verkoopstatistieken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C2199"/>
    <w:multiLevelType w:val="multilevel"/>
    <w:tmpl w:val="F8461E1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45CC6E27"/>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hyphenationZone w:val="425"/>
  <w:characterSpacingControl w:val="doNotCompress"/>
  <w:hdrShapeDefaults>
    <o:shapedefaults v:ext="edit" spidmax="10241"/>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6A4"/>
    <w:rsid w:val="00004BFF"/>
    <w:rsid w:val="000301C1"/>
    <w:rsid w:val="00086986"/>
    <w:rsid w:val="000D28BE"/>
    <w:rsid w:val="000F6AF5"/>
    <w:rsid w:val="00113D85"/>
    <w:rsid w:val="001452B2"/>
    <w:rsid w:val="00146453"/>
    <w:rsid w:val="00157F53"/>
    <w:rsid w:val="001619DA"/>
    <w:rsid w:val="00166BB2"/>
    <w:rsid w:val="001836C2"/>
    <w:rsid w:val="0019303A"/>
    <w:rsid w:val="001976DA"/>
    <w:rsid w:val="001D515B"/>
    <w:rsid w:val="00235232"/>
    <w:rsid w:val="00267D9E"/>
    <w:rsid w:val="00287AAF"/>
    <w:rsid w:val="002E0BCA"/>
    <w:rsid w:val="00324E16"/>
    <w:rsid w:val="00395813"/>
    <w:rsid w:val="003B6C87"/>
    <w:rsid w:val="00413B99"/>
    <w:rsid w:val="0046035E"/>
    <w:rsid w:val="00514DA4"/>
    <w:rsid w:val="005272F2"/>
    <w:rsid w:val="005A3657"/>
    <w:rsid w:val="005C6ECF"/>
    <w:rsid w:val="005F3347"/>
    <w:rsid w:val="005F7E03"/>
    <w:rsid w:val="00625E43"/>
    <w:rsid w:val="006469E5"/>
    <w:rsid w:val="006720A5"/>
    <w:rsid w:val="00686960"/>
    <w:rsid w:val="00696F01"/>
    <w:rsid w:val="0069756C"/>
    <w:rsid w:val="006C6C58"/>
    <w:rsid w:val="007044B7"/>
    <w:rsid w:val="00731C69"/>
    <w:rsid w:val="007432E0"/>
    <w:rsid w:val="007440EE"/>
    <w:rsid w:val="00776612"/>
    <w:rsid w:val="007B4505"/>
    <w:rsid w:val="007B5EB3"/>
    <w:rsid w:val="007C1145"/>
    <w:rsid w:val="007C22C8"/>
    <w:rsid w:val="007D2FC9"/>
    <w:rsid w:val="00802339"/>
    <w:rsid w:val="00862975"/>
    <w:rsid w:val="0088518E"/>
    <w:rsid w:val="008A58CD"/>
    <w:rsid w:val="008B7909"/>
    <w:rsid w:val="008D330E"/>
    <w:rsid w:val="009213BA"/>
    <w:rsid w:val="0094028C"/>
    <w:rsid w:val="009C7503"/>
    <w:rsid w:val="00A266A4"/>
    <w:rsid w:val="00A46421"/>
    <w:rsid w:val="00A74F31"/>
    <w:rsid w:val="00AB0C95"/>
    <w:rsid w:val="00B05F40"/>
    <w:rsid w:val="00B17464"/>
    <w:rsid w:val="00B24FBA"/>
    <w:rsid w:val="00B50653"/>
    <w:rsid w:val="00B533F6"/>
    <w:rsid w:val="00B71B9B"/>
    <w:rsid w:val="00BC6869"/>
    <w:rsid w:val="00C511F5"/>
    <w:rsid w:val="00C61868"/>
    <w:rsid w:val="00C640F4"/>
    <w:rsid w:val="00C659BE"/>
    <w:rsid w:val="00C942C5"/>
    <w:rsid w:val="00CA345D"/>
    <w:rsid w:val="00CE41A8"/>
    <w:rsid w:val="00CF219A"/>
    <w:rsid w:val="00D12745"/>
    <w:rsid w:val="00D20ECC"/>
    <w:rsid w:val="00D329E0"/>
    <w:rsid w:val="00D86B51"/>
    <w:rsid w:val="00D93D7C"/>
    <w:rsid w:val="00D95FD6"/>
    <w:rsid w:val="00DD49FB"/>
    <w:rsid w:val="00E13977"/>
    <w:rsid w:val="00E9632C"/>
    <w:rsid w:val="00EA7206"/>
    <w:rsid w:val="00EF36E1"/>
    <w:rsid w:val="00EF7B65"/>
    <w:rsid w:val="00F3266F"/>
    <w:rsid w:val="00F82821"/>
    <w:rsid w:val="00FA0D52"/>
    <w:rsid w:val="00FA729C"/>
    <w:rsid w:val="00FD6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color w:val="262626" w:themeColor="text1" w:themeTint="D9"/>
        <w:lang w:val="nl-NL" w:eastAsia="en-US" w:bidi="ar-SA"/>
      </w:rPr>
    </w:rPrDefault>
    <w:pPrDefault>
      <w:pPr>
        <w:spacing w:before="120" w:line="583"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24E16"/>
    <w:pPr>
      <w:spacing w:before="0" w:line="288" w:lineRule="auto"/>
    </w:pPr>
    <w:rPr>
      <w:rFonts w:asciiTheme="minorHAnsi" w:hAnsiTheme="minorHAnsi"/>
      <w:sz w:val="18"/>
    </w:rPr>
  </w:style>
  <w:style w:type="paragraph" w:styleId="Kop1">
    <w:name w:val="heading 1"/>
    <w:basedOn w:val="Standaard"/>
    <w:next w:val="Standaard"/>
    <w:link w:val="Kop1Char"/>
    <w:uiPriority w:val="9"/>
    <w:qFormat/>
    <w:rsid w:val="00324E16"/>
    <w:pPr>
      <w:keepNext/>
      <w:keepLines/>
      <w:numPr>
        <w:numId w:val="2"/>
      </w:numPr>
      <w:spacing w:before="360" w:after="160"/>
      <w:outlineLvl w:val="0"/>
    </w:pPr>
    <w:rPr>
      <w:rFonts w:asciiTheme="majorHAnsi" w:eastAsiaTheme="majorEastAsia" w:hAnsiTheme="majorHAnsi" w:cstheme="majorBidi"/>
      <w:bCs/>
      <w:caps/>
      <w:sz w:val="26"/>
      <w:szCs w:val="28"/>
    </w:rPr>
  </w:style>
  <w:style w:type="paragraph" w:styleId="Kop2">
    <w:name w:val="heading 2"/>
    <w:basedOn w:val="Standaard"/>
    <w:next w:val="Standaard"/>
    <w:link w:val="Kop2Char"/>
    <w:uiPriority w:val="9"/>
    <w:unhideWhenUsed/>
    <w:qFormat/>
    <w:rsid w:val="00A46421"/>
    <w:pPr>
      <w:keepNext/>
      <w:keepLines/>
      <w:numPr>
        <w:ilvl w:val="1"/>
        <w:numId w:val="2"/>
      </w:numPr>
      <w:spacing w:before="320" w:after="120"/>
      <w:ind w:left="454" w:hanging="454"/>
      <w:outlineLvl w:val="1"/>
    </w:pPr>
    <w:rPr>
      <w:rFonts w:asciiTheme="majorHAnsi" w:eastAsiaTheme="majorEastAsia" w:hAnsiTheme="majorHAnsi" w:cstheme="majorBidi"/>
      <w:bCs/>
      <w:sz w:val="22"/>
      <w:szCs w:val="26"/>
    </w:rPr>
  </w:style>
  <w:style w:type="paragraph" w:styleId="Kop3">
    <w:name w:val="heading 3"/>
    <w:basedOn w:val="Standaard"/>
    <w:next w:val="Standaard"/>
    <w:link w:val="Kop3Char"/>
    <w:uiPriority w:val="9"/>
    <w:unhideWhenUsed/>
    <w:qFormat/>
    <w:rsid w:val="0069756C"/>
    <w:pPr>
      <w:keepNext/>
      <w:keepLines/>
      <w:numPr>
        <w:ilvl w:val="2"/>
        <w:numId w:val="2"/>
      </w:numPr>
      <w:spacing w:before="320" w:after="120"/>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unhideWhenUsed/>
    <w:qFormat/>
    <w:rsid w:val="00157F53"/>
    <w:pPr>
      <w:keepNext/>
      <w:keepLines/>
      <w:numPr>
        <w:ilvl w:val="3"/>
        <w:numId w:val="2"/>
      </w:numPr>
      <w:spacing w:before="20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69756C"/>
    <w:pPr>
      <w:keepNext/>
      <w:keepLines/>
      <w:numPr>
        <w:ilvl w:val="4"/>
        <w:numId w:val="2"/>
      </w:numPr>
      <w:spacing w:before="200"/>
      <w:outlineLvl w:val="4"/>
    </w:pPr>
    <w:rPr>
      <w:rFonts w:asciiTheme="majorHAnsi" w:eastAsiaTheme="majorEastAsia" w:hAnsiTheme="majorHAnsi" w:cstheme="majorBidi"/>
      <w:i/>
    </w:rPr>
  </w:style>
  <w:style w:type="paragraph" w:styleId="Kop6">
    <w:name w:val="heading 6"/>
    <w:basedOn w:val="Standaard"/>
    <w:next w:val="Standaard"/>
    <w:link w:val="Kop6Char"/>
    <w:uiPriority w:val="9"/>
    <w:semiHidden/>
    <w:unhideWhenUsed/>
    <w:qFormat/>
    <w:rsid w:val="00A46421"/>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A46421"/>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A46421"/>
    <w:pPr>
      <w:keepNext/>
      <w:keepLines/>
      <w:numPr>
        <w:ilvl w:val="7"/>
        <w:numId w:val="2"/>
      </w:numPr>
      <w:spacing w:before="200"/>
      <w:outlineLvl w:val="7"/>
    </w:pPr>
    <w:rPr>
      <w:rFonts w:asciiTheme="majorHAnsi" w:eastAsiaTheme="majorEastAsia" w:hAnsiTheme="majorHAnsi" w:cstheme="majorBidi"/>
      <w:color w:val="404040" w:themeColor="text1" w:themeTint="BF"/>
      <w:sz w:val="20"/>
    </w:rPr>
  </w:style>
  <w:style w:type="paragraph" w:styleId="Kop9">
    <w:name w:val="heading 9"/>
    <w:basedOn w:val="Standaard"/>
    <w:next w:val="Standaard"/>
    <w:link w:val="Kop9Char"/>
    <w:uiPriority w:val="9"/>
    <w:semiHidden/>
    <w:unhideWhenUsed/>
    <w:qFormat/>
    <w:rsid w:val="00A46421"/>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C1145"/>
    <w:pPr>
      <w:pBdr>
        <w:bottom w:val="single" w:sz="8" w:space="4" w:color="C0504D" w:themeColor="accent2"/>
      </w:pBdr>
      <w:spacing w:before="2000" w:line="240" w:lineRule="auto"/>
      <w:contextualSpacing/>
    </w:pPr>
    <w:rPr>
      <w:rFonts w:asciiTheme="majorHAnsi" w:eastAsiaTheme="majorEastAsia" w:hAnsiTheme="majorHAnsi" w:cstheme="majorBidi"/>
      <w:kern w:val="28"/>
      <w:sz w:val="32"/>
      <w:szCs w:val="52"/>
    </w:rPr>
  </w:style>
  <w:style w:type="character" w:customStyle="1" w:styleId="TitelChar">
    <w:name w:val="Titel Char"/>
    <w:basedOn w:val="Standaardalinea-lettertype"/>
    <w:link w:val="Titel"/>
    <w:uiPriority w:val="10"/>
    <w:rsid w:val="007C1145"/>
    <w:rPr>
      <w:rFonts w:asciiTheme="majorHAnsi" w:eastAsiaTheme="majorEastAsia" w:hAnsiTheme="majorHAnsi" w:cstheme="majorBidi"/>
      <w:kern w:val="28"/>
      <w:sz w:val="32"/>
      <w:szCs w:val="52"/>
    </w:rPr>
  </w:style>
  <w:style w:type="paragraph" w:styleId="Ondertitel">
    <w:name w:val="Subtitle"/>
    <w:basedOn w:val="Standaard"/>
    <w:next w:val="Standaard"/>
    <w:link w:val="OndertitelChar"/>
    <w:uiPriority w:val="11"/>
    <w:qFormat/>
    <w:rsid w:val="00324E16"/>
    <w:pPr>
      <w:numPr>
        <w:ilvl w:val="1"/>
      </w:numPr>
      <w:spacing w:before="240" w:after="120"/>
    </w:pPr>
    <w:rPr>
      <w:rFonts w:asciiTheme="majorHAnsi" w:eastAsiaTheme="majorEastAsia" w:hAnsiTheme="majorHAnsi" w:cstheme="majorBidi"/>
      <w:iCs/>
      <w:sz w:val="22"/>
      <w:szCs w:val="24"/>
    </w:rPr>
  </w:style>
  <w:style w:type="character" w:customStyle="1" w:styleId="OndertitelChar">
    <w:name w:val="Ondertitel Char"/>
    <w:basedOn w:val="Standaardalinea-lettertype"/>
    <w:link w:val="Ondertitel"/>
    <w:uiPriority w:val="11"/>
    <w:rsid w:val="00324E16"/>
    <w:rPr>
      <w:rFonts w:asciiTheme="majorHAnsi" w:eastAsiaTheme="majorEastAsia" w:hAnsiTheme="majorHAnsi" w:cstheme="majorBidi"/>
      <w:iCs/>
      <w:sz w:val="22"/>
      <w:szCs w:val="24"/>
    </w:rPr>
  </w:style>
  <w:style w:type="character" w:customStyle="1" w:styleId="Kop1Char">
    <w:name w:val="Kop 1 Char"/>
    <w:basedOn w:val="Standaardalinea-lettertype"/>
    <w:link w:val="Kop1"/>
    <w:uiPriority w:val="9"/>
    <w:rsid w:val="00324E16"/>
    <w:rPr>
      <w:rFonts w:asciiTheme="majorHAnsi" w:eastAsiaTheme="majorEastAsia" w:hAnsiTheme="majorHAnsi" w:cstheme="majorBidi"/>
      <w:bCs/>
      <w:caps/>
      <w:sz w:val="26"/>
      <w:szCs w:val="28"/>
    </w:rPr>
  </w:style>
  <w:style w:type="character" w:customStyle="1" w:styleId="Kop2Char">
    <w:name w:val="Kop 2 Char"/>
    <w:basedOn w:val="Standaardalinea-lettertype"/>
    <w:link w:val="Kop2"/>
    <w:uiPriority w:val="9"/>
    <w:rsid w:val="00A46421"/>
    <w:rPr>
      <w:rFonts w:asciiTheme="majorHAnsi" w:eastAsiaTheme="majorEastAsia" w:hAnsiTheme="majorHAnsi" w:cstheme="majorBidi"/>
      <w:bCs/>
      <w:sz w:val="22"/>
      <w:szCs w:val="26"/>
    </w:rPr>
  </w:style>
  <w:style w:type="character" w:customStyle="1" w:styleId="Kop3Char">
    <w:name w:val="Kop 3 Char"/>
    <w:basedOn w:val="Standaardalinea-lettertype"/>
    <w:link w:val="Kop3"/>
    <w:uiPriority w:val="9"/>
    <w:rsid w:val="0069756C"/>
    <w:rPr>
      <w:rFonts w:asciiTheme="majorHAnsi" w:eastAsiaTheme="majorEastAsia" w:hAnsiTheme="majorHAnsi" w:cstheme="majorBidi"/>
      <w:b/>
      <w:bCs/>
      <w:sz w:val="18"/>
    </w:rPr>
  </w:style>
  <w:style w:type="character" w:customStyle="1" w:styleId="Kop4Char">
    <w:name w:val="Kop 4 Char"/>
    <w:basedOn w:val="Standaardalinea-lettertype"/>
    <w:link w:val="Kop4"/>
    <w:uiPriority w:val="9"/>
    <w:rsid w:val="00157F53"/>
    <w:rPr>
      <w:rFonts w:asciiTheme="majorHAnsi" w:eastAsiaTheme="majorEastAsia" w:hAnsiTheme="majorHAnsi" w:cstheme="majorBidi"/>
      <w:b/>
      <w:bCs/>
      <w:i/>
      <w:iCs/>
      <w:sz w:val="18"/>
    </w:rPr>
  </w:style>
  <w:style w:type="character" w:styleId="Hyperlink">
    <w:name w:val="Hyperlink"/>
    <w:basedOn w:val="Standaardalinea-lettertype"/>
    <w:uiPriority w:val="99"/>
    <w:unhideWhenUsed/>
    <w:rsid w:val="001D515B"/>
    <w:rPr>
      <w:color w:val="0000FF" w:themeColor="hyperlink"/>
      <w:u w:val="single"/>
    </w:rPr>
  </w:style>
  <w:style w:type="character" w:styleId="Tekstvantijdelijkeaanduiding">
    <w:name w:val="Placeholder Text"/>
    <w:basedOn w:val="Standaardalinea-lettertype"/>
    <w:uiPriority w:val="99"/>
    <w:semiHidden/>
    <w:rsid w:val="001D515B"/>
    <w:rPr>
      <w:color w:val="808080"/>
    </w:rPr>
  </w:style>
  <w:style w:type="paragraph" w:styleId="Ballontekst">
    <w:name w:val="Balloon Text"/>
    <w:basedOn w:val="Standaard"/>
    <w:link w:val="BallontekstChar"/>
    <w:uiPriority w:val="99"/>
    <w:semiHidden/>
    <w:unhideWhenUsed/>
    <w:rsid w:val="001D515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D515B"/>
    <w:rPr>
      <w:rFonts w:ascii="Tahoma" w:hAnsi="Tahoma" w:cs="Tahoma"/>
      <w:sz w:val="16"/>
      <w:szCs w:val="16"/>
    </w:rPr>
  </w:style>
  <w:style w:type="paragraph" w:styleId="Koptekst">
    <w:name w:val="header"/>
    <w:basedOn w:val="Standaard"/>
    <w:link w:val="KoptekstChar"/>
    <w:uiPriority w:val="99"/>
    <w:unhideWhenUsed/>
    <w:rsid w:val="0069756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9756C"/>
    <w:rPr>
      <w:rFonts w:asciiTheme="minorHAnsi" w:hAnsiTheme="minorHAnsi"/>
    </w:rPr>
  </w:style>
  <w:style w:type="paragraph" w:styleId="Voettekst">
    <w:name w:val="footer"/>
    <w:basedOn w:val="Standaard"/>
    <w:link w:val="VoettekstChar"/>
    <w:uiPriority w:val="99"/>
    <w:unhideWhenUsed/>
    <w:rsid w:val="00324E16"/>
    <w:pPr>
      <w:pBdr>
        <w:top w:val="single" w:sz="4" w:space="1" w:color="C0504D" w:themeColor="accent2"/>
      </w:pBdr>
      <w:tabs>
        <w:tab w:val="center" w:pos="4536"/>
        <w:tab w:val="right" w:pos="9072"/>
      </w:tabs>
      <w:spacing w:line="240" w:lineRule="auto"/>
    </w:pPr>
    <w:rPr>
      <w:sz w:val="14"/>
    </w:rPr>
  </w:style>
  <w:style w:type="character" w:customStyle="1" w:styleId="VoettekstChar">
    <w:name w:val="Voettekst Char"/>
    <w:basedOn w:val="Standaardalinea-lettertype"/>
    <w:link w:val="Voettekst"/>
    <w:uiPriority w:val="99"/>
    <w:rsid w:val="00324E16"/>
    <w:rPr>
      <w:rFonts w:asciiTheme="minorHAnsi" w:hAnsiTheme="minorHAnsi"/>
      <w:sz w:val="14"/>
    </w:rPr>
  </w:style>
  <w:style w:type="character" w:customStyle="1" w:styleId="Kop5Char">
    <w:name w:val="Kop 5 Char"/>
    <w:basedOn w:val="Standaardalinea-lettertype"/>
    <w:link w:val="Kop5"/>
    <w:uiPriority w:val="9"/>
    <w:semiHidden/>
    <w:rsid w:val="0069756C"/>
    <w:rPr>
      <w:rFonts w:asciiTheme="majorHAnsi" w:eastAsiaTheme="majorEastAsia" w:hAnsiTheme="majorHAnsi" w:cstheme="majorBidi"/>
      <w:i/>
      <w:sz w:val="18"/>
    </w:rPr>
  </w:style>
  <w:style w:type="paragraph" w:styleId="Voetnoottekst">
    <w:name w:val="footnote text"/>
    <w:basedOn w:val="Standaard"/>
    <w:link w:val="VoetnoottekstChar"/>
    <w:uiPriority w:val="99"/>
    <w:semiHidden/>
    <w:unhideWhenUsed/>
    <w:rsid w:val="00514DA4"/>
    <w:pPr>
      <w:spacing w:line="240" w:lineRule="auto"/>
    </w:pPr>
  </w:style>
  <w:style w:type="character" w:customStyle="1" w:styleId="VoetnoottekstChar">
    <w:name w:val="Voetnoottekst Char"/>
    <w:basedOn w:val="Standaardalinea-lettertype"/>
    <w:link w:val="Voetnoottekst"/>
    <w:uiPriority w:val="99"/>
    <w:semiHidden/>
    <w:rsid w:val="00514DA4"/>
  </w:style>
  <w:style w:type="character" w:styleId="Voetnootmarkering">
    <w:name w:val="footnote reference"/>
    <w:basedOn w:val="Standaardalinea-lettertype"/>
    <w:uiPriority w:val="99"/>
    <w:semiHidden/>
    <w:unhideWhenUsed/>
    <w:rsid w:val="00514DA4"/>
    <w:rPr>
      <w:vertAlign w:val="superscript"/>
    </w:rPr>
  </w:style>
  <w:style w:type="table" w:styleId="Tabelraster">
    <w:name w:val="Table Grid"/>
    <w:basedOn w:val="Standaardtabel"/>
    <w:uiPriority w:val="59"/>
    <w:rsid w:val="00D329E0"/>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Content">
    <w:name w:val="Tabel Content"/>
    <w:basedOn w:val="Standaard"/>
    <w:qFormat/>
    <w:rsid w:val="0069756C"/>
    <w:pPr>
      <w:spacing w:before="80" w:line="240" w:lineRule="auto"/>
    </w:pPr>
    <w:rPr>
      <w:rFonts w:eastAsiaTheme="minorEastAsia"/>
      <w:color w:val="262626"/>
      <w:szCs w:val="22"/>
      <w:lang w:eastAsia="nl-NL"/>
    </w:rPr>
  </w:style>
  <w:style w:type="table" w:customStyle="1" w:styleId="Automationtabel1">
    <w:name w:val="Automation tabel 1"/>
    <w:basedOn w:val="Standaardtabel"/>
    <w:uiPriority w:val="99"/>
    <w:rsid w:val="00B71B9B"/>
    <w:pPr>
      <w:spacing w:before="0" w:line="360" w:lineRule="auto"/>
    </w:pPr>
    <w:rPr>
      <w:rFonts w:asciiTheme="minorHAnsi" w:hAnsiTheme="minorHAnsi"/>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108" w:type="dxa"/>
        <w:bottom w:w="57" w:type="dxa"/>
        <w:right w:w="108" w:type="dxa"/>
      </w:tblCellMar>
    </w:tblPr>
    <w:trPr>
      <w:cantSplit/>
    </w:trPr>
    <w:tcPr>
      <w:shd w:val="clear" w:color="auto" w:fill="auto"/>
    </w:tcPr>
    <w:tblStylePr w:type="firstRow">
      <w:pPr>
        <w:wordWrap/>
        <w:spacing w:beforeLines="0" w:before="0" w:beforeAutospacing="0" w:afterLines="0" w:after="0" w:afterAutospacing="0"/>
        <w:contextualSpacing w:val="0"/>
        <w:jc w:val="left"/>
      </w:pPr>
      <w:rPr>
        <w:rFonts w:asciiTheme="minorHAnsi" w:hAnsiTheme="minorHAnsi"/>
        <w:b/>
        <w:i w:val="0"/>
        <w:sz w:val="20"/>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cBorders>
        <w:shd w:val="clear" w:color="auto" w:fill="F2DBDB" w:themeFill="accent2" w:themeFillTint="33"/>
        <w:vAlign w:val="center"/>
      </w:tcPr>
    </w:tblStylePr>
    <w:tblStylePr w:type="lastRow">
      <w:pPr>
        <w:wordWrap/>
        <w:spacing w:beforeLines="0" w:before="0" w:beforeAutospacing="0" w:afterLines="0" w:after="0" w:afterAutospacing="0"/>
        <w:contextualSpacing w:val="0"/>
      </w:pPr>
      <w:tblPr/>
      <w:tcPr>
        <w:shd w:val="clear" w:color="auto" w:fill="D9D9D9" w:themeFill="background1" w:themeFillShade="D9"/>
      </w:tcPr>
    </w:tblStylePr>
  </w:style>
  <w:style w:type="table" w:customStyle="1" w:styleId="Automationtabel2">
    <w:name w:val="Automation tabel 2"/>
    <w:basedOn w:val="Standaardtabel"/>
    <w:uiPriority w:val="99"/>
    <w:rsid w:val="00B71B9B"/>
    <w:pPr>
      <w:spacing w:before="0" w:line="240" w:lineRule="auto"/>
    </w:pPr>
    <w:rPr>
      <w:rFonts w:asciiTheme="minorHAnsi" w:hAnsiTheme="minorHAnsi"/>
    </w:rPr>
    <w:tblPr>
      <w:tblInd w:w="0" w:type="dxa"/>
      <w:tblCellMar>
        <w:top w:w="57" w:type="dxa"/>
        <w:left w:w="0" w:type="dxa"/>
        <w:bottom w:w="57" w:type="dxa"/>
        <w:right w:w="113" w:type="dxa"/>
      </w:tblCellMar>
    </w:tblPr>
    <w:tcPr>
      <w:shd w:val="clear" w:color="auto" w:fill="auto"/>
    </w:tcPr>
    <w:tblStylePr w:type="firstRow">
      <w:pPr>
        <w:wordWrap/>
        <w:spacing w:beforeLines="0" w:before="0" w:beforeAutospacing="0" w:afterLines="0" w:after="0" w:afterAutospacing="0"/>
      </w:pPr>
      <w:rPr>
        <w:rFonts w:asciiTheme="minorHAnsi" w:hAnsiTheme="minorHAnsi"/>
        <w:b/>
        <w:i w:val="0"/>
        <w:sz w:val="20"/>
      </w:rPr>
      <w:tblPr/>
      <w:tcPr>
        <w:tcBorders>
          <w:bottom w:val="single" w:sz="4" w:space="0" w:color="C0504D" w:themeColor="accent2"/>
        </w:tcBorders>
        <w:shd w:val="clear" w:color="auto" w:fill="auto"/>
      </w:tcPr>
    </w:tblStylePr>
  </w:style>
  <w:style w:type="character" w:styleId="Nadruk">
    <w:name w:val="Emphasis"/>
    <w:basedOn w:val="Standaardalinea-lettertype"/>
    <w:uiPriority w:val="20"/>
    <w:qFormat/>
    <w:rsid w:val="0069756C"/>
    <w:rPr>
      <w:i/>
      <w:iCs/>
    </w:rPr>
  </w:style>
  <w:style w:type="paragraph" w:styleId="Lijstalinea">
    <w:name w:val="List Paragraph"/>
    <w:basedOn w:val="Standaard"/>
    <w:uiPriority w:val="34"/>
    <w:qFormat/>
    <w:rsid w:val="0069756C"/>
    <w:pPr>
      <w:ind w:left="720"/>
      <w:contextualSpacing/>
    </w:pPr>
  </w:style>
  <w:style w:type="paragraph" w:styleId="Geenafstand">
    <w:name w:val="No Spacing"/>
    <w:uiPriority w:val="1"/>
    <w:qFormat/>
    <w:rsid w:val="00324E16"/>
    <w:pPr>
      <w:spacing w:before="0" w:line="240" w:lineRule="auto"/>
    </w:pPr>
    <w:rPr>
      <w:rFonts w:asciiTheme="minorHAnsi" w:hAnsiTheme="minorHAnsi"/>
      <w:sz w:val="18"/>
    </w:rPr>
  </w:style>
  <w:style w:type="character" w:styleId="Subtielebenadrukking">
    <w:name w:val="Subtle Emphasis"/>
    <w:basedOn w:val="Standaardalinea-lettertype"/>
    <w:uiPriority w:val="19"/>
    <w:qFormat/>
    <w:rsid w:val="0069756C"/>
    <w:rPr>
      <w:i/>
      <w:iCs/>
      <w:color w:val="808080" w:themeColor="text1" w:themeTint="7F"/>
    </w:rPr>
  </w:style>
  <w:style w:type="paragraph" w:customStyle="1" w:styleId="Codeblok">
    <w:name w:val="Code blok"/>
    <w:basedOn w:val="Standaard"/>
    <w:qFormat/>
    <w:rsid w:val="00B71B9B"/>
    <w:pPr>
      <w:pBdr>
        <w:top w:val="single" w:sz="4" w:space="4" w:color="BFBFBF" w:themeColor="background1" w:themeShade="BF"/>
        <w:left w:val="single" w:sz="4" w:space="4" w:color="BFBFBF" w:themeColor="background1" w:themeShade="BF"/>
        <w:bottom w:val="single" w:sz="4" w:space="4" w:color="BFBFBF" w:themeColor="background1" w:themeShade="BF"/>
        <w:right w:val="single" w:sz="4" w:space="4" w:color="BFBFBF" w:themeColor="background1" w:themeShade="BF"/>
      </w:pBdr>
      <w:shd w:val="clear" w:color="auto" w:fill="FCFFD5"/>
      <w:ind w:left="113"/>
    </w:pPr>
    <w:rPr>
      <w:rFonts w:ascii="Courier" w:hAnsi="Courier"/>
    </w:rPr>
  </w:style>
  <w:style w:type="paragraph" w:styleId="Inhopg2">
    <w:name w:val="toc 2"/>
    <w:basedOn w:val="Standaard"/>
    <w:next w:val="Standaard"/>
    <w:autoRedefine/>
    <w:uiPriority w:val="39"/>
    <w:unhideWhenUsed/>
    <w:rsid w:val="009C7503"/>
    <w:pPr>
      <w:tabs>
        <w:tab w:val="right" w:leader="dot" w:pos="9062"/>
      </w:tabs>
      <w:ind w:left="198"/>
    </w:pPr>
  </w:style>
  <w:style w:type="paragraph" w:styleId="Inhopg1">
    <w:name w:val="toc 1"/>
    <w:basedOn w:val="Standaard"/>
    <w:next w:val="Standaard"/>
    <w:autoRedefine/>
    <w:uiPriority w:val="39"/>
    <w:unhideWhenUsed/>
    <w:rsid w:val="009C7503"/>
    <w:pPr>
      <w:tabs>
        <w:tab w:val="right" w:leader="dot" w:pos="9062"/>
      </w:tabs>
    </w:pPr>
  </w:style>
  <w:style w:type="paragraph" w:styleId="Inhopg3">
    <w:name w:val="toc 3"/>
    <w:basedOn w:val="Standaard"/>
    <w:next w:val="Standaard"/>
    <w:autoRedefine/>
    <w:uiPriority w:val="39"/>
    <w:unhideWhenUsed/>
    <w:rsid w:val="009C7503"/>
    <w:pPr>
      <w:ind w:left="403"/>
    </w:pPr>
  </w:style>
  <w:style w:type="paragraph" w:styleId="Kopvaninhoudsopgave">
    <w:name w:val="TOC Heading"/>
    <w:basedOn w:val="Kop1"/>
    <w:next w:val="Standaard"/>
    <w:uiPriority w:val="39"/>
    <w:semiHidden/>
    <w:unhideWhenUsed/>
    <w:qFormat/>
    <w:rsid w:val="00A74F31"/>
    <w:pPr>
      <w:spacing w:before="480" w:after="0" w:line="276" w:lineRule="auto"/>
      <w:outlineLvl w:val="9"/>
    </w:pPr>
    <w:rPr>
      <w:b/>
      <w:caps w:val="0"/>
      <w:color w:val="365F91" w:themeColor="accent1" w:themeShade="BF"/>
      <w:lang w:val="en-US" w:eastAsia="ja-JP"/>
    </w:rPr>
  </w:style>
  <w:style w:type="paragraph" w:customStyle="1" w:styleId="Inhoudsopgave">
    <w:name w:val="Inhoudsopgave"/>
    <w:basedOn w:val="Titel"/>
    <w:qFormat/>
    <w:rsid w:val="001976DA"/>
    <w:pPr>
      <w:spacing w:after="240"/>
    </w:pPr>
    <w:rPr>
      <w:caps/>
    </w:rPr>
  </w:style>
  <w:style w:type="character" w:customStyle="1" w:styleId="Kop6Char">
    <w:name w:val="Kop 6 Char"/>
    <w:basedOn w:val="Standaardalinea-lettertype"/>
    <w:link w:val="Kop6"/>
    <w:uiPriority w:val="9"/>
    <w:semiHidden/>
    <w:rsid w:val="00A46421"/>
    <w:rPr>
      <w:rFonts w:asciiTheme="majorHAnsi" w:eastAsiaTheme="majorEastAsia" w:hAnsiTheme="majorHAnsi" w:cstheme="majorBidi"/>
      <w:i/>
      <w:iCs/>
      <w:color w:val="243F60" w:themeColor="accent1" w:themeShade="7F"/>
      <w:sz w:val="18"/>
    </w:rPr>
  </w:style>
  <w:style w:type="character" w:customStyle="1" w:styleId="Kop7Char">
    <w:name w:val="Kop 7 Char"/>
    <w:basedOn w:val="Standaardalinea-lettertype"/>
    <w:link w:val="Kop7"/>
    <w:uiPriority w:val="9"/>
    <w:semiHidden/>
    <w:rsid w:val="00A46421"/>
    <w:rPr>
      <w:rFonts w:asciiTheme="majorHAnsi" w:eastAsiaTheme="majorEastAsia" w:hAnsiTheme="majorHAnsi" w:cstheme="majorBidi"/>
      <w:i/>
      <w:iCs/>
      <w:color w:val="404040" w:themeColor="text1" w:themeTint="BF"/>
      <w:sz w:val="18"/>
    </w:rPr>
  </w:style>
  <w:style w:type="character" w:customStyle="1" w:styleId="Kop8Char">
    <w:name w:val="Kop 8 Char"/>
    <w:basedOn w:val="Standaardalinea-lettertype"/>
    <w:link w:val="Kop8"/>
    <w:uiPriority w:val="9"/>
    <w:semiHidden/>
    <w:rsid w:val="00A46421"/>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semiHidden/>
    <w:rsid w:val="00A46421"/>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color w:val="262626" w:themeColor="text1" w:themeTint="D9"/>
        <w:lang w:val="nl-NL" w:eastAsia="en-US" w:bidi="ar-SA"/>
      </w:rPr>
    </w:rPrDefault>
    <w:pPrDefault>
      <w:pPr>
        <w:spacing w:before="120" w:line="583"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24E16"/>
    <w:pPr>
      <w:spacing w:before="0" w:line="288" w:lineRule="auto"/>
    </w:pPr>
    <w:rPr>
      <w:rFonts w:asciiTheme="minorHAnsi" w:hAnsiTheme="minorHAnsi"/>
      <w:sz w:val="18"/>
    </w:rPr>
  </w:style>
  <w:style w:type="paragraph" w:styleId="Kop1">
    <w:name w:val="heading 1"/>
    <w:basedOn w:val="Standaard"/>
    <w:next w:val="Standaard"/>
    <w:link w:val="Kop1Char"/>
    <w:uiPriority w:val="9"/>
    <w:qFormat/>
    <w:rsid w:val="00324E16"/>
    <w:pPr>
      <w:keepNext/>
      <w:keepLines/>
      <w:numPr>
        <w:numId w:val="2"/>
      </w:numPr>
      <w:spacing w:before="360" w:after="160"/>
      <w:outlineLvl w:val="0"/>
    </w:pPr>
    <w:rPr>
      <w:rFonts w:asciiTheme="majorHAnsi" w:eastAsiaTheme="majorEastAsia" w:hAnsiTheme="majorHAnsi" w:cstheme="majorBidi"/>
      <w:bCs/>
      <w:caps/>
      <w:sz w:val="26"/>
      <w:szCs w:val="28"/>
    </w:rPr>
  </w:style>
  <w:style w:type="paragraph" w:styleId="Kop2">
    <w:name w:val="heading 2"/>
    <w:basedOn w:val="Standaard"/>
    <w:next w:val="Standaard"/>
    <w:link w:val="Kop2Char"/>
    <w:uiPriority w:val="9"/>
    <w:unhideWhenUsed/>
    <w:qFormat/>
    <w:rsid w:val="00A46421"/>
    <w:pPr>
      <w:keepNext/>
      <w:keepLines/>
      <w:numPr>
        <w:ilvl w:val="1"/>
        <w:numId w:val="2"/>
      </w:numPr>
      <w:spacing w:before="320" w:after="120"/>
      <w:ind w:left="454" w:hanging="454"/>
      <w:outlineLvl w:val="1"/>
    </w:pPr>
    <w:rPr>
      <w:rFonts w:asciiTheme="majorHAnsi" w:eastAsiaTheme="majorEastAsia" w:hAnsiTheme="majorHAnsi" w:cstheme="majorBidi"/>
      <w:bCs/>
      <w:sz w:val="22"/>
      <w:szCs w:val="26"/>
    </w:rPr>
  </w:style>
  <w:style w:type="paragraph" w:styleId="Kop3">
    <w:name w:val="heading 3"/>
    <w:basedOn w:val="Standaard"/>
    <w:next w:val="Standaard"/>
    <w:link w:val="Kop3Char"/>
    <w:uiPriority w:val="9"/>
    <w:unhideWhenUsed/>
    <w:qFormat/>
    <w:rsid w:val="0069756C"/>
    <w:pPr>
      <w:keepNext/>
      <w:keepLines/>
      <w:numPr>
        <w:ilvl w:val="2"/>
        <w:numId w:val="2"/>
      </w:numPr>
      <w:spacing w:before="320" w:after="120"/>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unhideWhenUsed/>
    <w:qFormat/>
    <w:rsid w:val="00157F53"/>
    <w:pPr>
      <w:keepNext/>
      <w:keepLines/>
      <w:numPr>
        <w:ilvl w:val="3"/>
        <w:numId w:val="2"/>
      </w:numPr>
      <w:spacing w:before="20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69756C"/>
    <w:pPr>
      <w:keepNext/>
      <w:keepLines/>
      <w:numPr>
        <w:ilvl w:val="4"/>
        <w:numId w:val="2"/>
      </w:numPr>
      <w:spacing w:before="200"/>
      <w:outlineLvl w:val="4"/>
    </w:pPr>
    <w:rPr>
      <w:rFonts w:asciiTheme="majorHAnsi" w:eastAsiaTheme="majorEastAsia" w:hAnsiTheme="majorHAnsi" w:cstheme="majorBidi"/>
      <w:i/>
    </w:rPr>
  </w:style>
  <w:style w:type="paragraph" w:styleId="Kop6">
    <w:name w:val="heading 6"/>
    <w:basedOn w:val="Standaard"/>
    <w:next w:val="Standaard"/>
    <w:link w:val="Kop6Char"/>
    <w:uiPriority w:val="9"/>
    <w:semiHidden/>
    <w:unhideWhenUsed/>
    <w:qFormat/>
    <w:rsid w:val="00A46421"/>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A46421"/>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A46421"/>
    <w:pPr>
      <w:keepNext/>
      <w:keepLines/>
      <w:numPr>
        <w:ilvl w:val="7"/>
        <w:numId w:val="2"/>
      </w:numPr>
      <w:spacing w:before="200"/>
      <w:outlineLvl w:val="7"/>
    </w:pPr>
    <w:rPr>
      <w:rFonts w:asciiTheme="majorHAnsi" w:eastAsiaTheme="majorEastAsia" w:hAnsiTheme="majorHAnsi" w:cstheme="majorBidi"/>
      <w:color w:val="404040" w:themeColor="text1" w:themeTint="BF"/>
      <w:sz w:val="20"/>
    </w:rPr>
  </w:style>
  <w:style w:type="paragraph" w:styleId="Kop9">
    <w:name w:val="heading 9"/>
    <w:basedOn w:val="Standaard"/>
    <w:next w:val="Standaard"/>
    <w:link w:val="Kop9Char"/>
    <w:uiPriority w:val="9"/>
    <w:semiHidden/>
    <w:unhideWhenUsed/>
    <w:qFormat/>
    <w:rsid w:val="00A46421"/>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C1145"/>
    <w:pPr>
      <w:pBdr>
        <w:bottom w:val="single" w:sz="8" w:space="4" w:color="C0504D" w:themeColor="accent2"/>
      </w:pBdr>
      <w:spacing w:before="2000" w:line="240" w:lineRule="auto"/>
      <w:contextualSpacing/>
    </w:pPr>
    <w:rPr>
      <w:rFonts w:asciiTheme="majorHAnsi" w:eastAsiaTheme="majorEastAsia" w:hAnsiTheme="majorHAnsi" w:cstheme="majorBidi"/>
      <w:kern w:val="28"/>
      <w:sz w:val="32"/>
      <w:szCs w:val="52"/>
    </w:rPr>
  </w:style>
  <w:style w:type="character" w:customStyle="1" w:styleId="TitelChar">
    <w:name w:val="Titel Char"/>
    <w:basedOn w:val="Standaardalinea-lettertype"/>
    <w:link w:val="Titel"/>
    <w:uiPriority w:val="10"/>
    <w:rsid w:val="007C1145"/>
    <w:rPr>
      <w:rFonts w:asciiTheme="majorHAnsi" w:eastAsiaTheme="majorEastAsia" w:hAnsiTheme="majorHAnsi" w:cstheme="majorBidi"/>
      <w:kern w:val="28"/>
      <w:sz w:val="32"/>
      <w:szCs w:val="52"/>
    </w:rPr>
  </w:style>
  <w:style w:type="paragraph" w:styleId="Ondertitel">
    <w:name w:val="Subtitle"/>
    <w:basedOn w:val="Standaard"/>
    <w:next w:val="Standaard"/>
    <w:link w:val="OndertitelChar"/>
    <w:uiPriority w:val="11"/>
    <w:qFormat/>
    <w:rsid w:val="00324E16"/>
    <w:pPr>
      <w:numPr>
        <w:ilvl w:val="1"/>
      </w:numPr>
      <w:spacing w:before="240" w:after="120"/>
    </w:pPr>
    <w:rPr>
      <w:rFonts w:asciiTheme="majorHAnsi" w:eastAsiaTheme="majorEastAsia" w:hAnsiTheme="majorHAnsi" w:cstheme="majorBidi"/>
      <w:iCs/>
      <w:sz w:val="22"/>
      <w:szCs w:val="24"/>
    </w:rPr>
  </w:style>
  <w:style w:type="character" w:customStyle="1" w:styleId="OndertitelChar">
    <w:name w:val="Ondertitel Char"/>
    <w:basedOn w:val="Standaardalinea-lettertype"/>
    <w:link w:val="Ondertitel"/>
    <w:uiPriority w:val="11"/>
    <w:rsid w:val="00324E16"/>
    <w:rPr>
      <w:rFonts w:asciiTheme="majorHAnsi" w:eastAsiaTheme="majorEastAsia" w:hAnsiTheme="majorHAnsi" w:cstheme="majorBidi"/>
      <w:iCs/>
      <w:sz w:val="22"/>
      <w:szCs w:val="24"/>
    </w:rPr>
  </w:style>
  <w:style w:type="character" w:customStyle="1" w:styleId="Kop1Char">
    <w:name w:val="Kop 1 Char"/>
    <w:basedOn w:val="Standaardalinea-lettertype"/>
    <w:link w:val="Kop1"/>
    <w:uiPriority w:val="9"/>
    <w:rsid w:val="00324E16"/>
    <w:rPr>
      <w:rFonts w:asciiTheme="majorHAnsi" w:eastAsiaTheme="majorEastAsia" w:hAnsiTheme="majorHAnsi" w:cstheme="majorBidi"/>
      <w:bCs/>
      <w:caps/>
      <w:sz w:val="26"/>
      <w:szCs w:val="28"/>
    </w:rPr>
  </w:style>
  <w:style w:type="character" w:customStyle="1" w:styleId="Kop2Char">
    <w:name w:val="Kop 2 Char"/>
    <w:basedOn w:val="Standaardalinea-lettertype"/>
    <w:link w:val="Kop2"/>
    <w:uiPriority w:val="9"/>
    <w:rsid w:val="00A46421"/>
    <w:rPr>
      <w:rFonts w:asciiTheme="majorHAnsi" w:eastAsiaTheme="majorEastAsia" w:hAnsiTheme="majorHAnsi" w:cstheme="majorBidi"/>
      <w:bCs/>
      <w:sz w:val="22"/>
      <w:szCs w:val="26"/>
    </w:rPr>
  </w:style>
  <w:style w:type="character" w:customStyle="1" w:styleId="Kop3Char">
    <w:name w:val="Kop 3 Char"/>
    <w:basedOn w:val="Standaardalinea-lettertype"/>
    <w:link w:val="Kop3"/>
    <w:uiPriority w:val="9"/>
    <w:rsid w:val="0069756C"/>
    <w:rPr>
      <w:rFonts w:asciiTheme="majorHAnsi" w:eastAsiaTheme="majorEastAsia" w:hAnsiTheme="majorHAnsi" w:cstheme="majorBidi"/>
      <w:b/>
      <w:bCs/>
      <w:sz w:val="18"/>
    </w:rPr>
  </w:style>
  <w:style w:type="character" w:customStyle="1" w:styleId="Kop4Char">
    <w:name w:val="Kop 4 Char"/>
    <w:basedOn w:val="Standaardalinea-lettertype"/>
    <w:link w:val="Kop4"/>
    <w:uiPriority w:val="9"/>
    <w:rsid w:val="00157F53"/>
    <w:rPr>
      <w:rFonts w:asciiTheme="majorHAnsi" w:eastAsiaTheme="majorEastAsia" w:hAnsiTheme="majorHAnsi" w:cstheme="majorBidi"/>
      <w:b/>
      <w:bCs/>
      <w:i/>
      <w:iCs/>
      <w:sz w:val="18"/>
    </w:rPr>
  </w:style>
  <w:style w:type="character" w:styleId="Hyperlink">
    <w:name w:val="Hyperlink"/>
    <w:basedOn w:val="Standaardalinea-lettertype"/>
    <w:uiPriority w:val="99"/>
    <w:unhideWhenUsed/>
    <w:rsid w:val="001D515B"/>
    <w:rPr>
      <w:color w:val="0000FF" w:themeColor="hyperlink"/>
      <w:u w:val="single"/>
    </w:rPr>
  </w:style>
  <w:style w:type="character" w:styleId="Tekstvantijdelijkeaanduiding">
    <w:name w:val="Placeholder Text"/>
    <w:basedOn w:val="Standaardalinea-lettertype"/>
    <w:uiPriority w:val="99"/>
    <w:semiHidden/>
    <w:rsid w:val="001D515B"/>
    <w:rPr>
      <w:color w:val="808080"/>
    </w:rPr>
  </w:style>
  <w:style w:type="paragraph" w:styleId="Ballontekst">
    <w:name w:val="Balloon Text"/>
    <w:basedOn w:val="Standaard"/>
    <w:link w:val="BallontekstChar"/>
    <w:uiPriority w:val="99"/>
    <w:semiHidden/>
    <w:unhideWhenUsed/>
    <w:rsid w:val="001D515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D515B"/>
    <w:rPr>
      <w:rFonts w:ascii="Tahoma" w:hAnsi="Tahoma" w:cs="Tahoma"/>
      <w:sz w:val="16"/>
      <w:szCs w:val="16"/>
    </w:rPr>
  </w:style>
  <w:style w:type="paragraph" w:styleId="Koptekst">
    <w:name w:val="header"/>
    <w:basedOn w:val="Standaard"/>
    <w:link w:val="KoptekstChar"/>
    <w:uiPriority w:val="99"/>
    <w:unhideWhenUsed/>
    <w:rsid w:val="0069756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9756C"/>
    <w:rPr>
      <w:rFonts w:asciiTheme="minorHAnsi" w:hAnsiTheme="minorHAnsi"/>
    </w:rPr>
  </w:style>
  <w:style w:type="paragraph" w:styleId="Voettekst">
    <w:name w:val="footer"/>
    <w:basedOn w:val="Standaard"/>
    <w:link w:val="VoettekstChar"/>
    <w:uiPriority w:val="99"/>
    <w:unhideWhenUsed/>
    <w:rsid w:val="00324E16"/>
    <w:pPr>
      <w:pBdr>
        <w:top w:val="single" w:sz="4" w:space="1" w:color="C0504D" w:themeColor="accent2"/>
      </w:pBdr>
      <w:tabs>
        <w:tab w:val="center" w:pos="4536"/>
        <w:tab w:val="right" w:pos="9072"/>
      </w:tabs>
      <w:spacing w:line="240" w:lineRule="auto"/>
    </w:pPr>
    <w:rPr>
      <w:sz w:val="14"/>
    </w:rPr>
  </w:style>
  <w:style w:type="character" w:customStyle="1" w:styleId="VoettekstChar">
    <w:name w:val="Voettekst Char"/>
    <w:basedOn w:val="Standaardalinea-lettertype"/>
    <w:link w:val="Voettekst"/>
    <w:uiPriority w:val="99"/>
    <w:rsid w:val="00324E16"/>
    <w:rPr>
      <w:rFonts w:asciiTheme="minorHAnsi" w:hAnsiTheme="minorHAnsi"/>
      <w:sz w:val="14"/>
    </w:rPr>
  </w:style>
  <w:style w:type="character" w:customStyle="1" w:styleId="Kop5Char">
    <w:name w:val="Kop 5 Char"/>
    <w:basedOn w:val="Standaardalinea-lettertype"/>
    <w:link w:val="Kop5"/>
    <w:uiPriority w:val="9"/>
    <w:semiHidden/>
    <w:rsid w:val="0069756C"/>
    <w:rPr>
      <w:rFonts w:asciiTheme="majorHAnsi" w:eastAsiaTheme="majorEastAsia" w:hAnsiTheme="majorHAnsi" w:cstheme="majorBidi"/>
      <w:i/>
      <w:sz w:val="18"/>
    </w:rPr>
  </w:style>
  <w:style w:type="paragraph" w:styleId="Voetnoottekst">
    <w:name w:val="footnote text"/>
    <w:basedOn w:val="Standaard"/>
    <w:link w:val="VoetnoottekstChar"/>
    <w:uiPriority w:val="99"/>
    <w:semiHidden/>
    <w:unhideWhenUsed/>
    <w:rsid w:val="00514DA4"/>
    <w:pPr>
      <w:spacing w:line="240" w:lineRule="auto"/>
    </w:pPr>
  </w:style>
  <w:style w:type="character" w:customStyle="1" w:styleId="VoetnoottekstChar">
    <w:name w:val="Voetnoottekst Char"/>
    <w:basedOn w:val="Standaardalinea-lettertype"/>
    <w:link w:val="Voetnoottekst"/>
    <w:uiPriority w:val="99"/>
    <w:semiHidden/>
    <w:rsid w:val="00514DA4"/>
  </w:style>
  <w:style w:type="character" w:styleId="Voetnootmarkering">
    <w:name w:val="footnote reference"/>
    <w:basedOn w:val="Standaardalinea-lettertype"/>
    <w:uiPriority w:val="99"/>
    <w:semiHidden/>
    <w:unhideWhenUsed/>
    <w:rsid w:val="00514DA4"/>
    <w:rPr>
      <w:vertAlign w:val="superscript"/>
    </w:rPr>
  </w:style>
  <w:style w:type="table" w:styleId="Tabelraster">
    <w:name w:val="Table Grid"/>
    <w:basedOn w:val="Standaardtabel"/>
    <w:uiPriority w:val="59"/>
    <w:rsid w:val="00D329E0"/>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Content">
    <w:name w:val="Tabel Content"/>
    <w:basedOn w:val="Standaard"/>
    <w:qFormat/>
    <w:rsid w:val="0069756C"/>
    <w:pPr>
      <w:spacing w:before="80" w:line="240" w:lineRule="auto"/>
    </w:pPr>
    <w:rPr>
      <w:rFonts w:eastAsiaTheme="minorEastAsia"/>
      <w:color w:val="262626"/>
      <w:szCs w:val="22"/>
      <w:lang w:eastAsia="nl-NL"/>
    </w:rPr>
  </w:style>
  <w:style w:type="table" w:customStyle="1" w:styleId="Automationtabel1">
    <w:name w:val="Automation tabel 1"/>
    <w:basedOn w:val="Standaardtabel"/>
    <w:uiPriority w:val="99"/>
    <w:rsid w:val="00B71B9B"/>
    <w:pPr>
      <w:spacing w:before="0" w:line="360" w:lineRule="auto"/>
    </w:pPr>
    <w:rPr>
      <w:rFonts w:asciiTheme="minorHAnsi" w:hAnsiTheme="minorHAnsi"/>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108" w:type="dxa"/>
        <w:bottom w:w="57" w:type="dxa"/>
        <w:right w:w="108" w:type="dxa"/>
      </w:tblCellMar>
    </w:tblPr>
    <w:trPr>
      <w:cantSplit/>
    </w:trPr>
    <w:tcPr>
      <w:shd w:val="clear" w:color="auto" w:fill="auto"/>
    </w:tcPr>
    <w:tblStylePr w:type="firstRow">
      <w:pPr>
        <w:wordWrap/>
        <w:spacing w:beforeLines="0" w:before="0" w:beforeAutospacing="0" w:afterLines="0" w:after="0" w:afterAutospacing="0"/>
        <w:contextualSpacing w:val="0"/>
        <w:jc w:val="left"/>
      </w:pPr>
      <w:rPr>
        <w:rFonts w:asciiTheme="minorHAnsi" w:hAnsiTheme="minorHAnsi"/>
        <w:b/>
        <w:i w:val="0"/>
        <w:sz w:val="20"/>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cBorders>
        <w:shd w:val="clear" w:color="auto" w:fill="F2DBDB" w:themeFill="accent2" w:themeFillTint="33"/>
        <w:vAlign w:val="center"/>
      </w:tcPr>
    </w:tblStylePr>
    <w:tblStylePr w:type="lastRow">
      <w:pPr>
        <w:wordWrap/>
        <w:spacing w:beforeLines="0" w:before="0" w:beforeAutospacing="0" w:afterLines="0" w:after="0" w:afterAutospacing="0"/>
        <w:contextualSpacing w:val="0"/>
      </w:pPr>
      <w:tblPr/>
      <w:tcPr>
        <w:shd w:val="clear" w:color="auto" w:fill="D9D9D9" w:themeFill="background1" w:themeFillShade="D9"/>
      </w:tcPr>
    </w:tblStylePr>
  </w:style>
  <w:style w:type="table" w:customStyle="1" w:styleId="Automationtabel2">
    <w:name w:val="Automation tabel 2"/>
    <w:basedOn w:val="Standaardtabel"/>
    <w:uiPriority w:val="99"/>
    <w:rsid w:val="00B71B9B"/>
    <w:pPr>
      <w:spacing w:before="0" w:line="240" w:lineRule="auto"/>
    </w:pPr>
    <w:rPr>
      <w:rFonts w:asciiTheme="minorHAnsi" w:hAnsiTheme="minorHAnsi"/>
    </w:rPr>
    <w:tblPr>
      <w:tblInd w:w="0" w:type="dxa"/>
      <w:tblCellMar>
        <w:top w:w="57" w:type="dxa"/>
        <w:left w:w="0" w:type="dxa"/>
        <w:bottom w:w="57" w:type="dxa"/>
        <w:right w:w="113" w:type="dxa"/>
      </w:tblCellMar>
    </w:tblPr>
    <w:tcPr>
      <w:shd w:val="clear" w:color="auto" w:fill="auto"/>
    </w:tcPr>
    <w:tblStylePr w:type="firstRow">
      <w:pPr>
        <w:wordWrap/>
        <w:spacing w:beforeLines="0" w:before="0" w:beforeAutospacing="0" w:afterLines="0" w:after="0" w:afterAutospacing="0"/>
      </w:pPr>
      <w:rPr>
        <w:rFonts w:asciiTheme="minorHAnsi" w:hAnsiTheme="minorHAnsi"/>
        <w:b/>
        <w:i w:val="0"/>
        <w:sz w:val="20"/>
      </w:rPr>
      <w:tblPr/>
      <w:tcPr>
        <w:tcBorders>
          <w:bottom w:val="single" w:sz="4" w:space="0" w:color="C0504D" w:themeColor="accent2"/>
        </w:tcBorders>
        <w:shd w:val="clear" w:color="auto" w:fill="auto"/>
      </w:tcPr>
    </w:tblStylePr>
  </w:style>
  <w:style w:type="character" w:styleId="Nadruk">
    <w:name w:val="Emphasis"/>
    <w:basedOn w:val="Standaardalinea-lettertype"/>
    <w:uiPriority w:val="20"/>
    <w:qFormat/>
    <w:rsid w:val="0069756C"/>
    <w:rPr>
      <w:i/>
      <w:iCs/>
    </w:rPr>
  </w:style>
  <w:style w:type="paragraph" w:styleId="Lijstalinea">
    <w:name w:val="List Paragraph"/>
    <w:basedOn w:val="Standaard"/>
    <w:uiPriority w:val="34"/>
    <w:qFormat/>
    <w:rsid w:val="0069756C"/>
    <w:pPr>
      <w:ind w:left="720"/>
      <w:contextualSpacing/>
    </w:pPr>
  </w:style>
  <w:style w:type="paragraph" w:styleId="Geenafstand">
    <w:name w:val="No Spacing"/>
    <w:uiPriority w:val="1"/>
    <w:qFormat/>
    <w:rsid w:val="00324E16"/>
    <w:pPr>
      <w:spacing w:before="0" w:line="240" w:lineRule="auto"/>
    </w:pPr>
    <w:rPr>
      <w:rFonts w:asciiTheme="minorHAnsi" w:hAnsiTheme="minorHAnsi"/>
      <w:sz w:val="18"/>
    </w:rPr>
  </w:style>
  <w:style w:type="character" w:styleId="Subtielebenadrukking">
    <w:name w:val="Subtle Emphasis"/>
    <w:basedOn w:val="Standaardalinea-lettertype"/>
    <w:uiPriority w:val="19"/>
    <w:qFormat/>
    <w:rsid w:val="0069756C"/>
    <w:rPr>
      <w:i/>
      <w:iCs/>
      <w:color w:val="808080" w:themeColor="text1" w:themeTint="7F"/>
    </w:rPr>
  </w:style>
  <w:style w:type="paragraph" w:customStyle="1" w:styleId="Codeblok">
    <w:name w:val="Code blok"/>
    <w:basedOn w:val="Standaard"/>
    <w:qFormat/>
    <w:rsid w:val="00B71B9B"/>
    <w:pPr>
      <w:pBdr>
        <w:top w:val="single" w:sz="4" w:space="4" w:color="BFBFBF" w:themeColor="background1" w:themeShade="BF"/>
        <w:left w:val="single" w:sz="4" w:space="4" w:color="BFBFBF" w:themeColor="background1" w:themeShade="BF"/>
        <w:bottom w:val="single" w:sz="4" w:space="4" w:color="BFBFBF" w:themeColor="background1" w:themeShade="BF"/>
        <w:right w:val="single" w:sz="4" w:space="4" w:color="BFBFBF" w:themeColor="background1" w:themeShade="BF"/>
      </w:pBdr>
      <w:shd w:val="clear" w:color="auto" w:fill="FCFFD5"/>
      <w:ind w:left="113"/>
    </w:pPr>
    <w:rPr>
      <w:rFonts w:ascii="Courier" w:hAnsi="Courier"/>
    </w:rPr>
  </w:style>
  <w:style w:type="paragraph" w:styleId="Inhopg2">
    <w:name w:val="toc 2"/>
    <w:basedOn w:val="Standaard"/>
    <w:next w:val="Standaard"/>
    <w:autoRedefine/>
    <w:uiPriority w:val="39"/>
    <w:unhideWhenUsed/>
    <w:rsid w:val="009C7503"/>
    <w:pPr>
      <w:tabs>
        <w:tab w:val="right" w:leader="dot" w:pos="9062"/>
      </w:tabs>
      <w:ind w:left="198"/>
    </w:pPr>
  </w:style>
  <w:style w:type="paragraph" w:styleId="Inhopg1">
    <w:name w:val="toc 1"/>
    <w:basedOn w:val="Standaard"/>
    <w:next w:val="Standaard"/>
    <w:autoRedefine/>
    <w:uiPriority w:val="39"/>
    <w:unhideWhenUsed/>
    <w:rsid w:val="009C7503"/>
    <w:pPr>
      <w:tabs>
        <w:tab w:val="right" w:leader="dot" w:pos="9062"/>
      </w:tabs>
    </w:pPr>
  </w:style>
  <w:style w:type="paragraph" w:styleId="Inhopg3">
    <w:name w:val="toc 3"/>
    <w:basedOn w:val="Standaard"/>
    <w:next w:val="Standaard"/>
    <w:autoRedefine/>
    <w:uiPriority w:val="39"/>
    <w:unhideWhenUsed/>
    <w:rsid w:val="009C7503"/>
    <w:pPr>
      <w:ind w:left="403"/>
    </w:pPr>
  </w:style>
  <w:style w:type="paragraph" w:styleId="Kopvaninhoudsopgave">
    <w:name w:val="TOC Heading"/>
    <w:basedOn w:val="Kop1"/>
    <w:next w:val="Standaard"/>
    <w:uiPriority w:val="39"/>
    <w:semiHidden/>
    <w:unhideWhenUsed/>
    <w:qFormat/>
    <w:rsid w:val="00A74F31"/>
    <w:pPr>
      <w:spacing w:before="480" w:after="0" w:line="276" w:lineRule="auto"/>
      <w:outlineLvl w:val="9"/>
    </w:pPr>
    <w:rPr>
      <w:b/>
      <w:caps w:val="0"/>
      <w:color w:val="365F91" w:themeColor="accent1" w:themeShade="BF"/>
      <w:lang w:val="en-US" w:eastAsia="ja-JP"/>
    </w:rPr>
  </w:style>
  <w:style w:type="paragraph" w:customStyle="1" w:styleId="Inhoudsopgave">
    <w:name w:val="Inhoudsopgave"/>
    <w:basedOn w:val="Titel"/>
    <w:qFormat/>
    <w:rsid w:val="001976DA"/>
    <w:pPr>
      <w:spacing w:after="240"/>
    </w:pPr>
    <w:rPr>
      <w:caps/>
    </w:rPr>
  </w:style>
  <w:style w:type="character" w:customStyle="1" w:styleId="Kop6Char">
    <w:name w:val="Kop 6 Char"/>
    <w:basedOn w:val="Standaardalinea-lettertype"/>
    <w:link w:val="Kop6"/>
    <w:uiPriority w:val="9"/>
    <w:semiHidden/>
    <w:rsid w:val="00A46421"/>
    <w:rPr>
      <w:rFonts w:asciiTheme="majorHAnsi" w:eastAsiaTheme="majorEastAsia" w:hAnsiTheme="majorHAnsi" w:cstheme="majorBidi"/>
      <w:i/>
      <w:iCs/>
      <w:color w:val="243F60" w:themeColor="accent1" w:themeShade="7F"/>
      <w:sz w:val="18"/>
    </w:rPr>
  </w:style>
  <w:style w:type="character" w:customStyle="1" w:styleId="Kop7Char">
    <w:name w:val="Kop 7 Char"/>
    <w:basedOn w:val="Standaardalinea-lettertype"/>
    <w:link w:val="Kop7"/>
    <w:uiPriority w:val="9"/>
    <w:semiHidden/>
    <w:rsid w:val="00A46421"/>
    <w:rPr>
      <w:rFonts w:asciiTheme="majorHAnsi" w:eastAsiaTheme="majorEastAsia" w:hAnsiTheme="majorHAnsi" w:cstheme="majorBidi"/>
      <w:i/>
      <w:iCs/>
      <w:color w:val="404040" w:themeColor="text1" w:themeTint="BF"/>
      <w:sz w:val="18"/>
    </w:rPr>
  </w:style>
  <w:style w:type="character" w:customStyle="1" w:styleId="Kop8Char">
    <w:name w:val="Kop 8 Char"/>
    <w:basedOn w:val="Standaardalinea-lettertype"/>
    <w:link w:val="Kop8"/>
    <w:uiPriority w:val="9"/>
    <w:semiHidden/>
    <w:rsid w:val="00A46421"/>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semiHidden/>
    <w:rsid w:val="00A46421"/>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062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9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rasrv001\sjablonen\word\Reflecta%20Automation\Manual_NL.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E90ACC9E5134A059038FCD3865596BE"/>
        <w:category>
          <w:name w:val="Algemeen"/>
          <w:gallery w:val="placeholder"/>
        </w:category>
        <w:types>
          <w:type w:val="bbPlcHdr"/>
        </w:types>
        <w:behaviors>
          <w:behavior w:val="content"/>
        </w:behaviors>
        <w:guid w:val="{16C69588-946B-446F-99B1-A482CB4D9BF3}"/>
      </w:docPartPr>
      <w:docPartBody>
        <w:p w:rsidR="00C55B61" w:rsidRDefault="00C55B61">
          <w:pPr>
            <w:pStyle w:val="BE90ACC9E5134A059038FCD3865596BE"/>
          </w:pPr>
          <w:r>
            <w:rPr>
              <w:rStyle w:val="Tekstvantijdelijkeaanduiding"/>
            </w:rPr>
            <w:t>[Titel</w:t>
          </w:r>
          <w:r w:rsidRPr="004D526C">
            <w:rPr>
              <w:rStyle w:val="Tekstvantijdelijkeaanduiding"/>
            </w:rPr>
            <w:t>]</w:t>
          </w:r>
        </w:p>
      </w:docPartBody>
    </w:docPart>
    <w:docPart>
      <w:docPartPr>
        <w:name w:val="598C31D9E0F84D81B066D5A45F046B6A"/>
        <w:category>
          <w:name w:val="Algemeen"/>
          <w:gallery w:val="placeholder"/>
        </w:category>
        <w:types>
          <w:type w:val="bbPlcHdr"/>
        </w:types>
        <w:behaviors>
          <w:behavior w:val="content"/>
        </w:behaviors>
        <w:guid w:val="{9DF16E84-7D64-43E6-820F-3465BB9713FD}"/>
      </w:docPartPr>
      <w:docPartBody>
        <w:p w:rsidR="00C55B61" w:rsidRDefault="00C55B61">
          <w:pPr>
            <w:pStyle w:val="598C31D9E0F84D81B066D5A45F046B6A"/>
          </w:pPr>
          <w:r w:rsidRPr="004D526C">
            <w:rPr>
              <w:rStyle w:val="Tekstvantijdelijkeaanduiding"/>
            </w:rPr>
            <w:t>[</w:t>
          </w:r>
          <w:r>
            <w:rPr>
              <w:rStyle w:val="Tekstvantijdelijkeaanduiding"/>
            </w:rPr>
            <w:t>Ondertitel</w:t>
          </w:r>
          <w:r w:rsidRPr="004D526C">
            <w:rPr>
              <w:rStyle w:val="Tekstvantijdelijkeaanduiding"/>
            </w:rPr>
            <w:t>]</w:t>
          </w:r>
        </w:p>
      </w:docPartBody>
    </w:docPart>
    <w:docPart>
      <w:docPartPr>
        <w:name w:val="88A75BCA11674E36B515D59B23D5669E"/>
        <w:category>
          <w:name w:val="Algemeen"/>
          <w:gallery w:val="placeholder"/>
        </w:category>
        <w:types>
          <w:type w:val="bbPlcHdr"/>
        </w:types>
        <w:behaviors>
          <w:behavior w:val="content"/>
        </w:behaviors>
        <w:guid w:val="{99F0E05C-3A73-4543-BAF1-73BED02B50F4}"/>
      </w:docPartPr>
      <w:docPartBody>
        <w:p w:rsidR="00C55B61" w:rsidRDefault="00C55B61">
          <w:pPr>
            <w:pStyle w:val="88A75BCA11674E36B515D59B23D5669E"/>
          </w:pPr>
          <w:r w:rsidRPr="00B17FAC">
            <w:rPr>
              <w:rStyle w:val="Tekstvantijdelijkeaanduiding"/>
            </w:rPr>
            <w:t>[</w:t>
          </w:r>
          <w:r w:rsidRPr="00F43CFF">
            <w:rPr>
              <w:rStyle w:val="Tekstvantijdelijkeaanduiding"/>
            </w:rPr>
            <w:t>Versie</w:t>
          </w:r>
          <w:r w:rsidRPr="00B17FAC">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Myriad Web Pro">
    <w:altName w:val="Corbel"/>
    <w:charset w:val="00"/>
    <w:family w:val="swiss"/>
    <w:pitch w:val="variable"/>
    <w:sig w:usb0="8000002F" w:usb1="5000204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C55B61"/>
    <w:rsid w:val="005442E9"/>
    <w:rsid w:val="00A81844"/>
    <w:rsid w:val="00C55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55B6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442E9"/>
    <w:rPr>
      <w:color w:val="808080"/>
    </w:rPr>
  </w:style>
  <w:style w:type="paragraph" w:customStyle="1" w:styleId="BE90ACC9E5134A059038FCD3865596BE">
    <w:name w:val="BE90ACC9E5134A059038FCD3865596BE"/>
    <w:rsid w:val="00C55B61"/>
  </w:style>
  <w:style w:type="paragraph" w:customStyle="1" w:styleId="598C31D9E0F84D81B066D5A45F046B6A">
    <w:name w:val="598C31D9E0F84D81B066D5A45F046B6A"/>
    <w:rsid w:val="00C55B61"/>
  </w:style>
  <w:style w:type="paragraph" w:customStyle="1" w:styleId="88A75BCA11674E36B515D59B23D5669E">
    <w:name w:val="88A75BCA11674E36B515D59B23D5669E"/>
    <w:rsid w:val="00C55B61"/>
  </w:style>
  <w:style w:type="paragraph" w:customStyle="1" w:styleId="8BA20362A5534F1E9E9F231F57333367">
    <w:name w:val="8BA20362A5534F1E9E9F231F57333367"/>
    <w:rsid w:val="00C55B61"/>
  </w:style>
  <w:style w:type="paragraph" w:customStyle="1" w:styleId="2E69BFF3F2234830A0364E9BD36DA83B">
    <w:name w:val="2E69BFF3F2234830A0364E9BD36DA83B"/>
    <w:rsid w:val="00C55B61"/>
  </w:style>
  <w:style w:type="paragraph" w:customStyle="1" w:styleId="21DA911F761047D183EAEEE149C3F193">
    <w:name w:val="21DA911F761047D183EAEEE149C3F193"/>
    <w:rsid w:val="00C55B61"/>
  </w:style>
  <w:style w:type="paragraph" w:customStyle="1" w:styleId="408FD6DCF86C415E94A1EAE1EAFEA514">
    <w:name w:val="408FD6DCF86C415E94A1EAE1EAFEA514"/>
    <w:rsid w:val="005442E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Reflec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b:Sources xmlns:b="http://schemas.openxmlformats.org/officeDocument/2006/bibliography" xmlns="http://schemas.openxmlformats.org/officeDocument/2006/bibliography" SelectedStyle="\APA.XSL" StyleName="APA">
  </b:Sources>
  <titel>XL-ENZ Verkoopstatistieken</titel>
  <ondertitel>Handleiding</ondertitel>
  <organisatie/>
  <adres/>
  <postcode/>
  <plaats/>
  <contactpersoon1/>
  <contactpersoon2/>
  <versie>1.1</versie>
  <paragraaf>Alle</paragraaf>
  <aanpassingen>Basisdocument</aanpassingen>
</roo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7441E-6535-4065-869B-F160B5817ADE}">
  <ds:schemaRefs>
    <ds:schemaRef ds:uri="http://schemas.openxmlformats.org/officeDocument/2006/bibliography"/>
  </ds:schemaRefs>
</ds:datastoreItem>
</file>

<file path=customXml/itemProps2.xml><?xml version="1.0" encoding="utf-8"?>
<ds:datastoreItem xmlns:ds="http://schemas.openxmlformats.org/officeDocument/2006/customXml" ds:itemID="{0757EA1C-259A-458D-BDC2-F6510A69D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Manual_NL.dotx</Template>
  <TotalTime>9</TotalTime>
  <Pages>12</Pages>
  <Words>2545</Words>
  <Characters>13998</Characters>
  <Application>Microsoft Office Word</Application>
  <DocSecurity>0</DocSecurity>
  <Lines>116</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Reflecta</Company>
  <LinksUpToDate>false</LinksUpToDate>
  <CharactersWithSpaces>16510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Maryke Peeperkorn</dc:creator>
  <cp:lastModifiedBy>Maryke Peeperkorn</cp:lastModifiedBy>
  <cp:revision>5</cp:revision>
  <cp:lastPrinted>2012-04-24T07:45:00Z</cp:lastPrinted>
  <dcterms:created xsi:type="dcterms:W3CDTF">2012-11-12T09:31:00Z</dcterms:created>
  <dcterms:modified xsi:type="dcterms:W3CDTF">2012-11-12T09:39:00Z</dcterms:modified>
</cp:coreProperties>
</file>